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SPRÁVA O ZADANÍ ZÁKAZIEK MALÉHO ROZSAHU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s cenou n</w:t>
      </w:r>
      <w:r w:rsidR="00616C92">
        <w:rPr>
          <w:b/>
          <w:sz w:val="28"/>
          <w:szCs w:val="28"/>
        </w:rPr>
        <w:t xml:space="preserve">ad 1 000,- € za </w:t>
      </w:r>
      <w:r w:rsidR="00F47728">
        <w:rPr>
          <w:b/>
          <w:sz w:val="28"/>
          <w:szCs w:val="28"/>
        </w:rPr>
        <w:t>2</w:t>
      </w:r>
      <w:r w:rsidR="00AA4E2C">
        <w:rPr>
          <w:b/>
          <w:sz w:val="28"/>
          <w:szCs w:val="28"/>
        </w:rPr>
        <w:t>. štvrťrok 202</w:t>
      </w:r>
      <w:r w:rsidR="008414E1">
        <w:rPr>
          <w:b/>
          <w:sz w:val="28"/>
          <w:szCs w:val="28"/>
        </w:rPr>
        <w:t>2</w:t>
      </w:r>
      <w:r w:rsidRPr="0086664B">
        <w:rPr>
          <w:b/>
          <w:sz w:val="28"/>
          <w:szCs w:val="28"/>
        </w:rPr>
        <w:t xml:space="preserve"> v súlade s §1 odst. 14 zákona č. 343/2015 Z.z. o verejnom obstarávaní v znení neskorších predpisov</w:t>
      </w:r>
    </w:p>
    <w:p w:rsidR="008962CF" w:rsidRPr="00404E0C" w:rsidRDefault="008962C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53104B" w:rsidTr="00404E0C">
        <w:tc>
          <w:tcPr>
            <w:tcW w:w="846" w:type="dxa"/>
          </w:tcPr>
          <w:p w:rsidR="0053104B" w:rsidRPr="00B42325" w:rsidRDefault="0053104B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16C92" w:rsidRPr="006D6BC7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bagrom na obci</w:t>
            </w:r>
          </w:p>
        </w:tc>
        <w:tc>
          <w:tcPr>
            <w:tcW w:w="1701" w:type="dxa"/>
          </w:tcPr>
          <w:p w:rsidR="0053104B" w:rsidRPr="006D6BC7" w:rsidRDefault="00F47728" w:rsidP="00E3284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1 470,00</w:t>
            </w:r>
          </w:p>
        </w:tc>
        <w:tc>
          <w:tcPr>
            <w:tcW w:w="3113" w:type="dxa"/>
          </w:tcPr>
          <w:p w:rsidR="0053104B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Viliam Podvorečný</w:t>
            </w:r>
          </w:p>
          <w:p w:rsidR="00F47728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32 Dlhé Pole </w:t>
            </w:r>
          </w:p>
          <w:p w:rsidR="008414E1" w:rsidRPr="006D6BC7" w:rsidRDefault="008414E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F47728" w:rsidRPr="00F47728">
              <w:rPr>
                <w:sz w:val="24"/>
                <w:szCs w:val="24"/>
              </w:rPr>
              <w:t>44094345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AA4E2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09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14E1" w:rsidRPr="00DC0091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na plot v MŠ Svederník</w:t>
            </w:r>
          </w:p>
        </w:tc>
        <w:tc>
          <w:tcPr>
            <w:tcW w:w="1701" w:type="dxa"/>
          </w:tcPr>
          <w:p w:rsidR="0086664B" w:rsidRPr="00DC0091" w:rsidRDefault="008414E1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7728">
              <w:rPr>
                <w:sz w:val="24"/>
                <w:szCs w:val="24"/>
              </w:rPr>
              <w:t> 406,95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JARPO, s. r. o.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 50/30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Považská Bystrica</w:t>
            </w:r>
          </w:p>
          <w:p w:rsidR="006D6BC7" w:rsidRPr="006D6BC7" w:rsidRDefault="006D6BC7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F47728" w:rsidRPr="00F47728">
              <w:rPr>
                <w:sz w:val="24"/>
                <w:szCs w:val="24"/>
              </w:rPr>
              <w:t>46156887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47728">
              <w:rPr>
                <w:sz w:val="24"/>
                <w:szCs w:val="24"/>
              </w:rPr>
              <w:t>atrávňovače, obrubníky - stojisko pred OcÚ</w:t>
            </w:r>
          </w:p>
        </w:tc>
        <w:tc>
          <w:tcPr>
            <w:tcW w:w="1701" w:type="dxa"/>
          </w:tcPr>
          <w:p w:rsid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1 072,00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STAVEBNINY HRNKO, sro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Bratislavská 533/28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01 Žilina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45969388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Právne služby</w:t>
            </w:r>
          </w:p>
        </w:tc>
        <w:tc>
          <w:tcPr>
            <w:tcW w:w="1701" w:type="dxa"/>
          </w:tcPr>
          <w:p w:rsid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2 422.50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Hadbabny a spol., advokátska kancelária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Prielohy 1012/1C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01 Žilina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47249722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Vstavaná skriňa do priestoru KD</w:t>
            </w:r>
          </w:p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Svederník</w:t>
            </w:r>
          </w:p>
        </w:tc>
        <w:tc>
          <w:tcPr>
            <w:tcW w:w="1701" w:type="dxa"/>
          </w:tcPr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1 329.00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 xml:space="preserve">Roman Vaculík </w:t>
            </w:r>
            <w:r>
              <w:rPr>
                <w:sz w:val="24"/>
                <w:szCs w:val="24"/>
              </w:rPr>
              <w:t>–</w:t>
            </w:r>
            <w:r w:rsidRPr="00F47728">
              <w:rPr>
                <w:sz w:val="24"/>
                <w:szCs w:val="24"/>
              </w:rPr>
              <w:t xml:space="preserve"> STOVARO</w:t>
            </w:r>
          </w:p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32 Svederník, Zárieč- Keblov č. </w:t>
            </w:r>
            <w:r w:rsidR="007C3E59">
              <w:rPr>
                <w:sz w:val="24"/>
                <w:szCs w:val="24"/>
              </w:rPr>
              <w:t>77</w:t>
            </w:r>
          </w:p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43184324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Basketbalový kôš</w:t>
            </w:r>
          </w:p>
        </w:tc>
        <w:tc>
          <w:tcPr>
            <w:tcW w:w="1701" w:type="dxa"/>
          </w:tcPr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1 010.40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ENERCOM s.r.o.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Novozámocká 102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 05 Nitra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44658591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Vykonanie auditu</w:t>
            </w:r>
          </w:p>
        </w:tc>
        <w:tc>
          <w:tcPr>
            <w:tcW w:w="1701" w:type="dxa"/>
          </w:tcPr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1 675.00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 xml:space="preserve">Ing. Jozefína Smolková </w:t>
            </w:r>
            <w:r>
              <w:rPr>
                <w:sz w:val="24"/>
                <w:szCs w:val="24"/>
              </w:rPr>
              <w:t>–</w:t>
            </w:r>
            <w:r w:rsidRPr="00F47728">
              <w:rPr>
                <w:sz w:val="24"/>
                <w:szCs w:val="24"/>
              </w:rPr>
              <w:t xml:space="preserve"> EkoKONT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Pittsburgská 9/29</w:t>
            </w:r>
          </w:p>
          <w:p w:rsidR="007C3E59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08 Žilina</w:t>
            </w:r>
          </w:p>
          <w:p w:rsidR="007C3E59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7C3E59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33347077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ÁVIA</w:t>
            </w:r>
          </w:p>
        </w:tc>
        <w:tc>
          <w:tcPr>
            <w:tcW w:w="1701" w:type="dxa"/>
          </w:tcPr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1 787.88</w:t>
            </w:r>
          </w:p>
        </w:tc>
        <w:tc>
          <w:tcPr>
            <w:tcW w:w="3113" w:type="dxa"/>
          </w:tcPr>
          <w:p w:rsid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F47728">
              <w:rPr>
                <w:sz w:val="24"/>
                <w:szCs w:val="24"/>
              </w:rPr>
              <w:t>S&amp;P autoservis s.r.o.</w:t>
            </w:r>
          </w:p>
          <w:p w:rsidR="00F47728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Prúty 573/10</w:t>
            </w:r>
          </w:p>
          <w:p w:rsidR="007C3E59" w:rsidRDefault="007C3E59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04 Žilina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F47728">
              <w:rPr>
                <w:sz w:val="24"/>
                <w:szCs w:val="24"/>
              </w:rPr>
              <w:t>50195930</w:t>
            </w:r>
          </w:p>
        </w:tc>
      </w:tr>
    </w:tbl>
    <w:p w:rsidR="008962CF" w:rsidRDefault="008962CF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Pr="006D6BC7" w:rsidRDefault="0053104B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r w:rsidR="00616C92">
        <w:rPr>
          <w:sz w:val="24"/>
          <w:szCs w:val="24"/>
        </w:rPr>
        <w:t xml:space="preserve">Svederníku, dňa </w:t>
      </w:r>
      <w:r w:rsidR="007C3E59">
        <w:rPr>
          <w:sz w:val="24"/>
          <w:szCs w:val="24"/>
        </w:rPr>
        <w:t>04.07</w:t>
      </w:r>
      <w:bookmarkStart w:id="0" w:name="_GoBack"/>
      <w:bookmarkEnd w:id="0"/>
      <w:r w:rsidR="008414E1">
        <w:rPr>
          <w:sz w:val="24"/>
          <w:szCs w:val="24"/>
        </w:rPr>
        <w:t>.2022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B0" w:rsidRDefault="00206DB0" w:rsidP="0086664B">
      <w:pPr>
        <w:spacing w:after="0" w:line="240" w:lineRule="auto"/>
      </w:pPr>
      <w:r>
        <w:separator/>
      </w:r>
    </w:p>
  </w:endnote>
  <w:endnote w:type="continuationSeparator" w:id="0">
    <w:p w:rsidR="00206DB0" w:rsidRDefault="00206DB0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B0" w:rsidRDefault="00206DB0" w:rsidP="0086664B">
      <w:pPr>
        <w:spacing w:after="0" w:line="240" w:lineRule="auto"/>
      </w:pPr>
      <w:r>
        <w:separator/>
      </w:r>
    </w:p>
  </w:footnote>
  <w:footnote w:type="continuationSeparator" w:id="0">
    <w:p w:rsidR="00206DB0" w:rsidRDefault="00206DB0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206DB0"/>
    <w:rsid w:val="00221C91"/>
    <w:rsid w:val="0027043B"/>
    <w:rsid w:val="00277F32"/>
    <w:rsid w:val="00294725"/>
    <w:rsid w:val="00337BA4"/>
    <w:rsid w:val="00404E0C"/>
    <w:rsid w:val="00456BED"/>
    <w:rsid w:val="005059C6"/>
    <w:rsid w:val="0053104B"/>
    <w:rsid w:val="005B08F5"/>
    <w:rsid w:val="00616C92"/>
    <w:rsid w:val="00670936"/>
    <w:rsid w:val="006D6BC7"/>
    <w:rsid w:val="007C3E59"/>
    <w:rsid w:val="008323C4"/>
    <w:rsid w:val="008414E1"/>
    <w:rsid w:val="0086664B"/>
    <w:rsid w:val="008962CF"/>
    <w:rsid w:val="00916C4A"/>
    <w:rsid w:val="00A91D35"/>
    <w:rsid w:val="00AA4E2C"/>
    <w:rsid w:val="00AD75F3"/>
    <w:rsid w:val="00B42325"/>
    <w:rsid w:val="00C44D8C"/>
    <w:rsid w:val="00C611D1"/>
    <w:rsid w:val="00C6312D"/>
    <w:rsid w:val="00C64E08"/>
    <w:rsid w:val="00CE5BF5"/>
    <w:rsid w:val="00DC0091"/>
    <w:rsid w:val="00E23FAF"/>
    <w:rsid w:val="00E32849"/>
    <w:rsid w:val="00EE482A"/>
    <w:rsid w:val="00EE749A"/>
    <w:rsid w:val="00F47728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8</cp:revision>
  <dcterms:created xsi:type="dcterms:W3CDTF">2022-08-10T09:50:00Z</dcterms:created>
  <dcterms:modified xsi:type="dcterms:W3CDTF">2022-08-10T11:32:00Z</dcterms:modified>
</cp:coreProperties>
</file>