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20" w:rsidRPr="00090020" w:rsidRDefault="00DD7F8B" w:rsidP="00DD7F8B">
      <w:pPr>
        <w:shd w:val="clear" w:color="auto" w:fill="FFFFFF"/>
        <w:spacing w:after="150" w:line="600" w:lineRule="atLeast"/>
        <w:jc w:val="center"/>
        <w:outlineLvl w:val="2"/>
        <w:rPr>
          <w:rFonts w:ascii="Arial" w:eastAsia="Times New Roman" w:hAnsi="Arial" w:cs="Arial"/>
          <w:b/>
          <w:bCs/>
          <w:color w:val="17365D" w:themeColor="text2" w:themeShade="BF"/>
          <w:sz w:val="35"/>
          <w:szCs w:val="35"/>
          <w:u w:val="single"/>
          <w:lang w:eastAsia="sk-SK"/>
        </w:rPr>
      </w:pPr>
      <w:r w:rsidRPr="00DD7F8B">
        <w:rPr>
          <w:rFonts w:ascii="Arial" w:eastAsia="Times New Roman" w:hAnsi="Arial" w:cs="Arial"/>
          <w:b/>
          <w:bCs/>
          <w:color w:val="17365D" w:themeColor="text2" w:themeShade="BF"/>
          <w:sz w:val="35"/>
          <w:szCs w:val="35"/>
          <w:u w:val="single"/>
          <w:lang w:eastAsia="sk-SK"/>
        </w:rPr>
        <w:t>Trasa chodníka k Rozhľadn</w:t>
      </w:r>
      <w:r w:rsidR="00090020" w:rsidRPr="00DD7F8B">
        <w:rPr>
          <w:rFonts w:ascii="Arial" w:eastAsia="Times New Roman" w:hAnsi="Arial" w:cs="Arial"/>
          <w:b/>
          <w:bCs/>
          <w:color w:val="17365D" w:themeColor="text2" w:themeShade="BF"/>
          <w:sz w:val="35"/>
          <w:szCs w:val="35"/>
          <w:u w:val="single"/>
          <w:lang w:eastAsia="sk-SK"/>
        </w:rPr>
        <w:t>i</w:t>
      </w:r>
      <w:r w:rsidR="00090020" w:rsidRPr="00090020">
        <w:rPr>
          <w:rFonts w:ascii="Arial" w:eastAsia="Times New Roman" w:hAnsi="Arial" w:cs="Arial"/>
          <w:b/>
          <w:bCs/>
          <w:color w:val="17365D" w:themeColor="text2" w:themeShade="BF"/>
          <w:sz w:val="35"/>
          <w:szCs w:val="35"/>
          <w:u w:val="single"/>
          <w:lang w:eastAsia="sk-SK"/>
        </w:rPr>
        <w:t xml:space="preserve"> na Svederníckom vrchu</w:t>
      </w:r>
    </w:p>
    <w:p w:rsidR="00090020" w:rsidRPr="00DD7F8B" w:rsidRDefault="00090020" w:rsidP="00DD7F8B">
      <w:pPr>
        <w:shd w:val="clear" w:color="auto" w:fill="FFFFFF"/>
        <w:spacing w:after="225" w:line="408" w:lineRule="atLeast"/>
        <w:jc w:val="center"/>
        <w:rPr>
          <w:rFonts w:ascii="Helvetica" w:eastAsia="Times New Roman" w:hAnsi="Helvetica" w:cs="Helvetica"/>
          <w:color w:val="17365D" w:themeColor="text2" w:themeShade="BF"/>
          <w:sz w:val="20"/>
          <w:szCs w:val="20"/>
          <w:lang w:eastAsia="sk-SK"/>
        </w:rPr>
      </w:pPr>
    </w:p>
    <w:p w:rsidR="00734B01" w:rsidRDefault="004233C7" w:rsidP="00734B01">
      <w:pPr>
        <w:shd w:val="clear" w:color="auto" w:fill="FFFFFF"/>
        <w:spacing w:after="225" w:line="408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N</w:t>
      </w:r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ávštevníkom obce a nadšencom pešej turistiky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by sme radi</w:t>
      </w:r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</w:t>
      </w:r>
      <w:r w:rsidR="00066D55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priblížili trasu chodníka </w:t>
      </w:r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k rozhľadni</w:t>
      </w:r>
      <w:r w:rsidR="00066D55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na Svederníckom vrchu. Je to pohodlná </w:t>
      </w:r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už vyznačená trasa</w:t>
      </w:r>
      <w:r w:rsidR="00DD7F8B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. </w:t>
      </w:r>
      <w:r w:rsidR="00066D55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Na ďalšom značení pracujeme. </w:t>
      </w:r>
      <w:r w:rsidR="00734B01" w:rsidRP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</w:t>
      </w:r>
    </w:p>
    <w:p w:rsidR="00D95491" w:rsidRDefault="00734B01" w:rsidP="00734B01">
      <w:pPr>
        <w:shd w:val="clear" w:color="auto" w:fill="FFFFFF"/>
        <w:spacing w:after="225" w:line="408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</w:pPr>
      <w:r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V prípade, že prichádzate do Svederníka autom, ideálne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je</w:t>
      </w:r>
      <w:r w:rsidR="004233C7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, zapar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kovať na parkovisku pred Kultúrnym domom</w:t>
      </w:r>
      <w:r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vo Svederníku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. </w:t>
      </w:r>
    </w:p>
    <w:p w:rsidR="00B06AD6" w:rsidRDefault="00B06AD6" w:rsidP="00734B01">
      <w:pPr>
        <w:shd w:val="clear" w:color="auto" w:fill="FFFFFF"/>
        <w:spacing w:after="225" w:line="408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Za začiatku, či </w:t>
      </w:r>
      <w:r w:rsidR="00734B01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na konci turistickej </w:t>
      </w:r>
      <w:r w:rsidR="004233C7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vychádzky máte takto možnosť </w:t>
      </w:r>
      <w:r w:rsidR="00734B01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občerstviť</w:t>
      </w:r>
      <w:r w:rsidR="004233C7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sa</w:t>
      </w:r>
      <w:r w:rsidR="00734B01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</w:t>
      </w:r>
      <w:r w:rsidR="00D9549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v </w:t>
      </w:r>
      <w:r w:rsidR="00D95491" w:rsidRPr="00D95491">
        <w:rPr>
          <w:rFonts w:ascii="Arial" w:hAnsi="Arial" w:cs="Arial"/>
          <w:b/>
          <w:bCs/>
          <w:color w:val="236FA1"/>
          <w:sz w:val="24"/>
          <w:szCs w:val="24"/>
          <w:shd w:val="clear" w:color="auto" w:fill="FFFFFF"/>
        </w:rPr>
        <w:t>Restaurant &amp; pub Dvaja Šuhaji</w:t>
      </w:r>
      <w:r w:rsidR="00734B01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.</w:t>
      </w:r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</w:t>
      </w:r>
    </w:p>
    <w:p w:rsidR="00DD7F8B" w:rsidRPr="00DD7F8B" w:rsidRDefault="00B06AD6" w:rsidP="00B06AD6">
      <w:pPr>
        <w:shd w:val="clear" w:color="auto" w:fill="FFFFFF"/>
        <w:spacing w:after="225" w:line="408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Po zaparkovaní sa </w:t>
      </w:r>
      <w:r w:rsidR="0092117C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už pešo</w:t>
      </w:r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po cca 200 m v smere na Žilinu presuniete k autobusovej zastávke Svederník – Jednota. </w:t>
      </w:r>
      <w:r w:rsidR="00090020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Návštevníci, ktorí prídu </w:t>
      </w:r>
      <w:r w:rsidR="00DD7F8B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do obce </w:t>
      </w:r>
      <w:r w:rsidR="00090020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autobusom,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vystúpia práve na uvedenej zastávke</w:t>
      </w:r>
      <w:r w:rsidR="00090020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. V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 jej bezprostrednej blízkosti </w:t>
      </w:r>
      <w:r w:rsidR="00090020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je možn</w:t>
      </w:r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osť vzhliadnuť rodný dom </w:t>
      </w:r>
      <w:r w:rsidR="00090020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výz</w:t>
      </w:r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namných slovenských výtvarníkov, </w:t>
      </w:r>
      <w:bookmarkStart w:id="0" w:name="_GoBack"/>
      <w:bookmarkEnd w:id="0"/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bratov </w:t>
      </w:r>
      <w:r w:rsidR="00090020" w:rsidRPr="00D95491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sk-SK"/>
        </w:rPr>
        <w:t>Vincenta a Ferdinanda Hlo</w:t>
      </w:r>
      <w:r w:rsidR="004233C7" w:rsidRPr="00D95491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sk-SK"/>
        </w:rPr>
        <w:t>žníka</w:t>
      </w:r>
      <w:r w:rsidR="00090020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. Autobusové zastávky v centre obce sú 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aktuálne</w:t>
      </w:r>
      <w:r w:rsidR="00734B0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</w:t>
      </w:r>
      <w:r w:rsidR="00090020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stvárnené kópiami ich </w:t>
      </w:r>
      <w:r w:rsidR="00DD7F8B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malieb.</w:t>
      </w:r>
    </w:p>
    <w:p w:rsidR="00DD7F8B" w:rsidRDefault="00B06AD6" w:rsidP="00B06AD6">
      <w:pPr>
        <w:shd w:val="clear" w:color="auto" w:fill="FFFFFF"/>
        <w:spacing w:after="225" w:line="408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V dohľade máte centrum</w:t>
      </w:r>
      <w:r w:rsidR="00DD7F8B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obce Svederník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, ktorému </w:t>
      </w:r>
      <w:r w:rsidR="00DD7F8B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dominuje kaplnka sv. Štefana a skupina historických kamenných pivn</w:t>
      </w:r>
      <w:r w:rsidR="00066D55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ičiek. P</w:t>
      </w:r>
      <w:r w:rsidR="00DD7F8B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okračujete vľavo okolo zrekonštruovanej dreveničky, ktorá bola rodným domom latinského básnika </w:t>
      </w:r>
      <w:r w:rsidR="00DD7F8B" w:rsidRPr="00D95491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sk-SK"/>
        </w:rPr>
        <w:t>Adama Vanocha</w:t>
      </w:r>
      <w:r w:rsidR="00DD7F8B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. 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Potom c</w:t>
      </w:r>
      <w:r w:rsidR="00DD7F8B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hodník pokračuje vpravo po strmej „Hrnčiarskej ulici“. Na jej k</w:t>
      </w:r>
      <w:r w:rsidR="004233C7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onci sa chodník zatáča </w:t>
      </w:r>
      <w:r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>do</w:t>
      </w:r>
      <w:r w:rsidR="00DD7F8B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ľava a pokračuje značeným lesným chodníkom. Pohodlná trasa chodníka ma celkom 1,7 km a výškový rozdiel je cca 220 m. </w:t>
      </w:r>
      <w:r w:rsidR="00066D55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Cestu z rozhľadne opačným smerom už určite zvládnete. </w:t>
      </w:r>
    </w:p>
    <w:p w:rsidR="00066D55" w:rsidRDefault="00066D55" w:rsidP="00B06AD6">
      <w:pPr>
        <w:shd w:val="clear" w:color="auto" w:fill="FFFFFF"/>
        <w:spacing w:after="225" w:line="408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</w:pPr>
    </w:p>
    <w:p w:rsidR="00066D55" w:rsidRDefault="004233C7" w:rsidP="00066D55">
      <w:pPr>
        <w:shd w:val="clear" w:color="auto" w:fill="FFFFFF"/>
        <w:spacing w:after="225" w:line="408" w:lineRule="atLeast"/>
        <w:jc w:val="center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sk-SK"/>
        </w:rPr>
        <w:t>Veľa krásnych výhľadov  prajú</w:t>
      </w:r>
    </w:p>
    <w:p w:rsidR="00DD7F8B" w:rsidRPr="00DD7F8B" w:rsidRDefault="00066D55" w:rsidP="0092117C">
      <w:pPr>
        <w:shd w:val="clear" w:color="auto" w:fill="FFFFFF"/>
        <w:spacing w:after="225" w:line="408" w:lineRule="atLeast"/>
        <w:jc w:val="center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</w:pPr>
      <w:r w:rsidRPr="00066D55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lang w:eastAsia="sk-SK"/>
        </w:rPr>
        <w:t>členovia z Klubu turistov Svederník</w:t>
      </w:r>
      <w:r w:rsidR="0092117C" w:rsidRPr="00DD7F8B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  <w:t xml:space="preserve"> </w:t>
      </w:r>
    </w:p>
    <w:p w:rsidR="00F4597B" w:rsidRPr="00DD7F8B" w:rsidRDefault="00F4597B" w:rsidP="00090020">
      <w:pPr>
        <w:shd w:val="clear" w:color="auto" w:fill="FFFFFF"/>
        <w:spacing w:after="225" w:line="408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sk-SK"/>
        </w:rPr>
      </w:pPr>
    </w:p>
    <w:sectPr w:rsidR="00F4597B" w:rsidRPr="00DD7F8B" w:rsidSect="00F4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20"/>
    <w:rsid w:val="00066D55"/>
    <w:rsid w:val="00090020"/>
    <w:rsid w:val="004233C7"/>
    <w:rsid w:val="00734B01"/>
    <w:rsid w:val="0092117C"/>
    <w:rsid w:val="00B06AD6"/>
    <w:rsid w:val="00BB5D9D"/>
    <w:rsid w:val="00D95491"/>
    <w:rsid w:val="00DD7F8B"/>
    <w:rsid w:val="00F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EAB4C-EC18-413E-BC8C-EF46A953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597B"/>
  </w:style>
  <w:style w:type="paragraph" w:styleId="Nadpis3">
    <w:name w:val="heading 3"/>
    <w:basedOn w:val="Normlny"/>
    <w:link w:val="Nadpis3Char"/>
    <w:uiPriority w:val="9"/>
    <w:qFormat/>
    <w:rsid w:val="00090020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42"/>
      <w:szCs w:val="4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90020"/>
    <w:rPr>
      <w:rFonts w:ascii="inherit" w:eastAsia="Times New Roman" w:hAnsi="inherit" w:cs="Times New Roman"/>
      <w:b/>
      <w:bCs/>
      <w:sz w:val="42"/>
      <w:szCs w:val="4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0020"/>
    <w:rPr>
      <w:strike w:val="0"/>
      <w:dstrike w:val="0"/>
      <w:color w:val="FFA200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rsid w:val="0009002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m-style-pbt">
    <w:name w:val="gm-style-pbt"/>
    <w:basedOn w:val="Normlny"/>
    <w:rsid w:val="0009002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972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193">
              <w:marLeft w:val="0"/>
              <w:marRight w:val="0"/>
              <w:marTop w:val="52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9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681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94386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0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71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95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83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15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5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52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80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245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9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46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14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134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45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36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57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1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705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28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67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475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3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648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30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69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197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2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664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124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396363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80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507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1" w:color="ABABAB"/>
                                                                <w:left w:val="single" w:sz="6" w:space="16" w:color="ABABAB"/>
                                                                <w:bottom w:val="single" w:sz="6" w:space="11" w:color="ABABAB"/>
                                                                <w:right w:val="single" w:sz="6" w:space="16" w:color="ABABAB"/>
                                                              </w:divBdr>
                                                              <w:divsChild>
                                                                <w:div w:id="161385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38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66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62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3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5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13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285645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0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62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99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116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93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47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63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81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02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6232-8085-4E57-8C14-D37BE61B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Jarošová</dc:creator>
  <cp:keywords/>
  <dc:description/>
  <cp:lastModifiedBy>PC20140730</cp:lastModifiedBy>
  <cp:revision>4</cp:revision>
  <dcterms:created xsi:type="dcterms:W3CDTF">2025-06-04T07:29:00Z</dcterms:created>
  <dcterms:modified xsi:type="dcterms:W3CDTF">2025-06-04T07:29:00Z</dcterms:modified>
</cp:coreProperties>
</file>