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1D3B" w14:textId="77777777" w:rsidR="001F4D6E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Times New Roman" w:hAnsi="Times New Roman" w:cs="Times New Roman"/>
          <w:sz w:val="36"/>
          <w:szCs w:val="36"/>
        </w:rPr>
        <w:t xml:space="preserve">Čo sa stane s olejom, keď ho odovzdáte do zbernej nádoby? Možno ste sa nad tým nikdy nezamysleli </w:t>
      </w:r>
      <w:r w:rsidRPr="001F4D6E">
        <w:rPr>
          <w:rFonts w:ascii="Segoe UI Emoji" w:hAnsi="Segoe UI Emoji" w:cs="Segoe UI Emoji"/>
          <w:sz w:val="36"/>
          <w:szCs w:val="36"/>
        </w:rPr>
        <w:t>🤔</w:t>
      </w:r>
      <w:r w:rsidRPr="001F4D6E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5182D987" w14:textId="77777777" w:rsid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BFDA35D" w14:textId="3E9BCD9F" w:rsidR="002B0FB1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Times New Roman" w:hAnsi="Times New Roman" w:cs="Times New Roman"/>
          <w:sz w:val="36"/>
          <w:szCs w:val="36"/>
        </w:rPr>
        <w:t xml:space="preserve">Použitý olej z kuchyne nekončí v zbernej nádobe preto, aby tam jednoducho „ležal“. Začína sa jeho ďalšia cesta </w:t>
      </w:r>
      <w:r w:rsidRPr="001F4D6E">
        <w:rPr>
          <w:rFonts w:ascii="Segoe UI Emoji" w:hAnsi="Segoe UI Emoji" w:cs="Segoe UI Emoji"/>
          <w:sz w:val="36"/>
          <w:szCs w:val="36"/>
        </w:rPr>
        <w:t>♻️</w:t>
      </w:r>
      <w:r w:rsidRPr="001F4D6E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63E50930" w14:textId="77777777" w:rsidR="001F4D6E" w:rsidRP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08714D5" w14:textId="7513406A" w:rsidR="00F8746B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Segoe UI Emoji" w:hAnsi="Segoe UI Emoji" w:cs="Segoe UI Emoji"/>
          <w:sz w:val="36"/>
          <w:szCs w:val="36"/>
        </w:rPr>
        <w:t>🫙</w:t>
      </w:r>
      <w:r w:rsidRPr="001F4D6E">
        <w:rPr>
          <w:rFonts w:ascii="Times New Roman" w:hAnsi="Times New Roman" w:cs="Times New Roman"/>
          <w:sz w:val="36"/>
          <w:szCs w:val="36"/>
        </w:rPr>
        <w:t>Olej odovzdáte v uzavretej PET fľaši.</w:t>
      </w:r>
    </w:p>
    <w:p w14:paraId="2D00F159" w14:textId="77777777" w:rsidR="001F4D6E" w:rsidRP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DADFBCA" w14:textId="7E9B0CC1" w:rsidR="00F8746B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Segoe UI Emoji" w:hAnsi="Segoe UI Emoji" w:cs="Segoe UI Emoji"/>
          <w:sz w:val="36"/>
          <w:szCs w:val="36"/>
        </w:rPr>
        <w:t>🚛</w:t>
      </w:r>
      <w:r w:rsidRPr="001F4D6E">
        <w:rPr>
          <w:rFonts w:ascii="Times New Roman" w:hAnsi="Times New Roman" w:cs="Times New Roman"/>
          <w:sz w:val="36"/>
          <w:szCs w:val="36"/>
        </w:rPr>
        <w:t>Zozbieraný olej putuje na ďalšie spracovanie.</w:t>
      </w:r>
    </w:p>
    <w:p w14:paraId="2BA386B4" w14:textId="77777777" w:rsidR="001F4D6E" w:rsidRP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E5ACE23" w14:textId="1D4537D5" w:rsidR="00F8746B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Segoe UI Emoji" w:hAnsi="Segoe UI Emoji" w:cs="Segoe UI Emoji"/>
          <w:sz w:val="36"/>
          <w:szCs w:val="36"/>
        </w:rPr>
        <w:t>🔎</w:t>
      </w:r>
      <w:r w:rsidRPr="001F4D6E">
        <w:rPr>
          <w:rFonts w:ascii="Times New Roman" w:hAnsi="Times New Roman" w:cs="Times New Roman"/>
          <w:sz w:val="36"/>
          <w:szCs w:val="36"/>
        </w:rPr>
        <w:t>Odstránia sa z neho nečistoty a ďalšie prímesi.</w:t>
      </w:r>
    </w:p>
    <w:p w14:paraId="571DBE08" w14:textId="77777777" w:rsidR="001F4D6E" w:rsidRP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CA74122" w14:textId="57804794" w:rsidR="00F8746B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Segoe UI Emoji" w:hAnsi="Segoe UI Emoji" w:cs="Segoe UI Emoji"/>
          <w:sz w:val="36"/>
          <w:szCs w:val="36"/>
        </w:rPr>
        <w:t>♻️</w:t>
      </w:r>
      <w:r w:rsidRPr="001F4D6E">
        <w:rPr>
          <w:rFonts w:ascii="Times New Roman" w:hAnsi="Times New Roman" w:cs="Times New Roman"/>
          <w:sz w:val="36"/>
          <w:szCs w:val="36"/>
        </w:rPr>
        <w:t xml:space="preserve">A následne môže byť využitý ako druhotná surovina. </w:t>
      </w:r>
    </w:p>
    <w:p w14:paraId="21DFE43E" w14:textId="77777777" w:rsidR="001F4D6E" w:rsidRP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C8D0166" w14:textId="0FFA0FBE" w:rsidR="00F8746B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Times New Roman" w:hAnsi="Times New Roman" w:cs="Times New Roman"/>
          <w:sz w:val="36"/>
          <w:szCs w:val="36"/>
        </w:rPr>
        <w:t xml:space="preserve">Takže aj tá jedna malá fľaša oleja z vašej kuchyne má význam. Pretože, to čo je pre nás odpadom, môže byť pre niekoho ďalšou surovinou </w:t>
      </w:r>
      <w:r w:rsidRPr="001F4D6E">
        <w:rPr>
          <w:rFonts w:ascii="Segoe UI Emoji" w:hAnsi="Segoe UI Emoji" w:cs="Segoe UI Emoji"/>
          <w:sz w:val="36"/>
          <w:szCs w:val="36"/>
        </w:rPr>
        <w:t>🌱</w:t>
      </w:r>
      <w:r w:rsidRPr="001F4D6E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396592EF" w14:textId="77777777" w:rsid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1770579" w14:textId="77777777" w:rsidR="001F4D6E" w:rsidRPr="001F4D6E" w:rsidRDefault="001F4D6E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701F767F" w14:textId="1D213BDF" w:rsidR="00F8746B" w:rsidRPr="001F4D6E" w:rsidRDefault="00F8746B" w:rsidP="00F874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1F4D6E">
        <w:rPr>
          <w:rFonts w:ascii="Times New Roman" w:hAnsi="Times New Roman" w:cs="Times New Roman"/>
          <w:sz w:val="36"/>
          <w:szCs w:val="36"/>
        </w:rPr>
        <w:t>#triedimolej#recyklacia#ekologia#triedenieodpadu</w:t>
      </w:r>
    </w:p>
    <w:p w14:paraId="0C9CC3E1" w14:textId="77777777" w:rsidR="00F8746B" w:rsidRPr="001F4D6E" w:rsidRDefault="00F8746B" w:rsidP="00F8746B">
      <w:pPr>
        <w:spacing w:after="0" w:line="240" w:lineRule="auto"/>
        <w:rPr>
          <w:rFonts w:ascii="Calibri" w:hAnsi="Calibri" w:cs="Calibri"/>
          <w:sz w:val="36"/>
          <w:szCs w:val="36"/>
        </w:rPr>
      </w:pPr>
    </w:p>
    <w:p w14:paraId="30833924" w14:textId="77777777" w:rsidR="00F8746B" w:rsidRPr="001F4D6E" w:rsidRDefault="00F8746B" w:rsidP="00F8746B">
      <w:pPr>
        <w:spacing w:after="0" w:line="240" w:lineRule="auto"/>
        <w:rPr>
          <w:rFonts w:ascii="Calibri" w:hAnsi="Calibri" w:cs="Calibri"/>
          <w:sz w:val="32"/>
          <w:szCs w:val="32"/>
        </w:rPr>
      </w:pPr>
    </w:p>
    <w:sectPr w:rsidR="00F8746B" w:rsidRPr="001F4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B"/>
    <w:rsid w:val="001F4D6E"/>
    <w:rsid w:val="002B0FB1"/>
    <w:rsid w:val="00B61761"/>
    <w:rsid w:val="00BB1338"/>
    <w:rsid w:val="00F8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6E422"/>
  <w15:chartTrackingRefBased/>
  <w15:docId w15:val="{D38ED93E-1F6B-4DE7-BD90-5D90D33B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87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87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87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87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87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87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87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87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87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87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87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87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874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874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874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874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874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8746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87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87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87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87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87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8746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8746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8746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87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8746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874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36ae14-020f-4d01-b2b1-a6f66483cd94">
      <Terms xmlns="http://schemas.microsoft.com/office/infopath/2007/PartnerControls"/>
    </lcf76f155ced4ddcb4097134ff3c332f>
    <TaxCatchAll xmlns="b977634c-5a4e-4f7b-8404-ee8225677751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6229F677DAA4D89CCC595DF04CCFA" ma:contentTypeVersion="12" ma:contentTypeDescription="Create a new document." ma:contentTypeScope="" ma:versionID="17d8876d147fd7c552ba45480bf59527">
  <xsd:schema xmlns:xsd="http://www.w3.org/2001/XMLSchema" xmlns:xs="http://www.w3.org/2001/XMLSchema" xmlns:p="http://schemas.microsoft.com/office/2006/metadata/properties" xmlns:ns2="8236ae14-020f-4d01-b2b1-a6f66483cd94" xmlns:ns3="b977634c-5a4e-4f7b-8404-ee8225677751" targetNamespace="http://schemas.microsoft.com/office/2006/metadata/properties" ma:root="true" ma:fieldsID="41c9ca2e72cf9f44abcda383e28da62c" ns2:_="" ns3:_="">
    <xsd:import namespace="8236ae14-020f-4d01-b2b1-a6f66483cd94"/>
    <xsd:import namespace="b977634c-5a4e-4f7b-8404-ee8225677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6ae14-020f-4d01-b2b1-a6f66483c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83efab6-7906-45e8-a648-233f6fced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634c-5a4e-4f7b-8404-ee822567775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2a6fb3-7e5e-4380-b1f1-56badb80935d}" ma:internalName="TaxCatchAll" ma:showField="CatchAllData" ma:web="b977634c-5a4e-4f7b-8404-ee82256777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38DFD-4A6A-466F-B75F-9D12B76291A4}">
  <ds:schemaRefs>
    <ds:schemaRef ds:uri="http://schemas.microsoft.com/office/2006/metadata/properties"/>
    <ds:schemaRef ds:uri="http://schemas.microsoft.com/office/infopath/2007/PartnerControls"/>
    <ds:schemaRef ds:uri="8236ae14-020f-4d01-b2b1-a6f66483cd94"/>
    <ds:schemaRef ds:uri="b977634c-5a4e-4f7b-8404-ee8225677751"/>
  </ds:schemaRefs>
</ds:datastoreItem>
</file>

<file path=customXml/itemProps2.xml><?xml version="1.0" encoding="utf-8"?>
<ds:datastoreItem xmlns:ds="http://schemas.openxmlformats.org/officeDocument/2006/customXml" ds:itemID="{CCECA746-6FBB-4733-9D47-C551316FE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3B0A6-652F-45F2-8D31-771C91E50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6ae14-020f-4d01-b2b1-a6f66483cd94"/>
    <ds:schemaRef ds:uri="b977634c-5a4e-4f7b-8404-ee8225677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Petríková</dc:creator>
  <cp:keywords/>
  <dc:description/>
  <cp:lastModifiedBy>Obec Svederník</cp:lastModifiedBy>
  <cp:revision>2</cp:revision>
  <dcterms:created xsi:type="dcterms:W3CDTF">2026-09-07T11:44:00Z</dcterms:created>
  <dcterms:modified xsi:type="dcterms:W3CDTF">2026-10-14T07:18:00Z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0x010100A7C6229F677DAA4D89CCC595DF04CCFA</vt:lpwstr>
  </property>
</Properties>
</file>