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                          Materiál na rokovanie obecného zastupiteľstva</w:t>
      </w:r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vo Svederníku 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21A84" w:rsidRPr="00753018" w:rsidRDefault="00F21A84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F21A84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sk-SK"/>
        </w:rPr>
      </w:pPr>
      <w:r w:rsidRPr="00F21A8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sk-SK"/>
        </w:rPr>
        <w:t xml:space="preserve">Obecné zastupiteľstvo </w:t>
      </w:r>
      <w:r w:rsidR="00FD3AEA" w:rsidRPr="00F21A84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sk-SK"/>
        </w:rPr>
        <w:t xml:space="preserve">vo Svederníku </w:t>
      </w:r>
    </w:p>
    <w:p w:rsidR="00753018" w:rsidRPr="00753018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Konané dňa:  19. 02. 2014 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         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                                   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</w:pP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  <w:t>Správa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</w:pP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  <w:t xml:space="preserve">o kontrolnej činnosti hlavnej kontrolórky obce </w:t>
      </w:r>
      <w:r w:rsidR="00FD3AE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  <w:t>Svederník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</w:pP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  <w:t>za rok 201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sk-SK"/>
        </w:rPr>
        <w:t>3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Predkladá:</w:t>
      </w: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ab/>
      </w:r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Ing. Elena </w:t>
      </w:r>
      <w:proofErr w:type="spellStart"/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Šuteková</w:t>
      </w:r>
      <w:proofErr w:type="spellEnd"/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– hlavná kontrolórka obce Svederník </w:t>
      </w: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Pr="00F21A84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sk-SK"/>
        </w:rPr>
      </w:pPr>
      <w:r w:rsidRPr="00F21A8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sk-SK"/>
        </w:rPr>
        <w:t>M</w:t>
      </w:r>
      <w:r w:rsidR="00753018" w:rsidRPr="00F21A8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sk-SK"/>
        </w:rPr>
        <w:t>ateriál obsahuje:</w:t>
      </w:r>
      <w:r w:rsidRPr="00F21A84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sk-SK"/>
        </w:rPr>
        <w:t xml:space="preserve"> </w:t>
      </w:r>
    </w:p>
    <w:p w:rsidR="00FD3AEA" w:rsidRDefault="00753018" w:rsidP="00753018">
      <w:pPr>
        <w:pStyle w:val="Odsekzoznamu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Návrh na uznesenie</w:t>
      </w:r>
      <w:r w:rsidR="00FD3AEA" w:rsidRP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</w:t>
      </w:r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 </w:t>
      </w:r>
    </w:p>
    <w:p w:rsidR="00753018" w:rsidRDefault="00753018" w:rsidP="00753018">
      <w:pPr>
        <w:pStyle w:val="Odsekzoznamu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Dôvodov</w:t>
      </w:r>
      <w:r w:rsidR="00F21A84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á</w:t>
      </w:r>
      <w:r w:rsidRP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správ</w:t>
      </w:r>
      <w:r w:rsidR="00F21A84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a</w:t>
      </w:r>
    </w:p>
    <w:p w:rsidR="00FD3AEA" w:rsidRPr="00FD3AEA" w:rsidRDefault="00FD3AEA" w:rsidP="00753018">
      <w:pPr>
        <w:pStyle w:val="Odsekzoznamu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Správ</w:t>
      </w:r>
      <w:r w:rsidR="00F21A84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o kontrolnej činnosti hlavnej kontrolórky obce Svederník za rok 2013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ab/>
      </w: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ab/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Pr="00753018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Vypracovala:  Ing. Elena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Šuteková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– hlavná kontrolórka obce Svederník 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Predložené dňa: </w:t>
      </w:r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 február  </w:t>
      </w: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201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4</w:t>
      </w: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</w:t>
      </w: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Pr="00753018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sk-SK"/>
        </w:rPr>
      </w:pPr>
      <w:r w:rsidRPr="00FD3A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sk-SK"/>
        </w:rPr>
        <w:lastRenderedPageBreak/>
        <w:t>N</w:t>
      </w:r>
      <w:r w:rsidR="00753018" w:rsidRPr="00FD3A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sk-SK"/>
        </w:rPr>
        <w:t>ávrh na uznesenie</w:t>
      </w: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sk-SK"/>
        </w:rPr>
      </w:pPr>
    </w:p>
    <w:p w:rsidR="00FD3AEA" w:rsidRP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  <w:r w:rsidRP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k bodu rokovania OZ –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 xml:space="preserve"> Správa hlavného kontrolóra o kontrolnej činnosti za r. 2013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</w:p>
    <w:p w:rsidR="00753018" w:rsidRPr="00FD3AEA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sk-SK"/>
        </w:rPr>
      </w:pPr>
      <w:r w:rsidRPr="00FD3AE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sk-SK"/>
        </w:rPr>
        <w:t>Obecné zastupiteľstvo</w:t>
      </w:r>
      <w:r w:rsidR="00FD3AEA" w:rsidRPr="00FD3AEA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sk-SK"/>
        </w:rPr>
        <w:t xml:space="preserve"> vo Svederník </w:t>
      </w:r>
    </w:p>
    <w:p w:rsidR="00FD3AEA" w:rsidRPr="00FD3AEA" w:rsidRDefault="00FD3AEA" w:rsidP="00FD3AEA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</w:p>
    <w:p w:rsidR="00753018" w:rsidRPr="00FD3AEA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sk-SK"/>
        </w:rPr>
      </w:pPr>
      <w:r w:rsidRPr="00FD3AEA">
        <w:rPr>
          <w:rFonts w:ascii="Times New Roman" w:eastAsia="Times New Roman" w:hAnsi="Times New Roman" w:cs="Times New Roman"/>
          <w:b/>
          <w:kern w:val="1"/>
          <w:sz w:val="24"/>
          <w:szCs w:val="24"/>
          <w:u w:val="single"/>
          <w:lang w:eastAsia="sk-SK"/>
        </w:rPr>
        <w:t>Berie na vedomie:</w:t>
      </w:r>
    </w:p>
    <w:p w:rsidR="00753018" w:rsidRPr="00FD3AEA" w:rsidRDefault="00753018" w:rsidP="00FD3AEA">
      <w:pPr>
        <w:pStyle w:val="Odsekzoznamu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  <w:r w:rsidRPr="00FD3A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>Správu o kontrolnej činnosti hlavnej kontrolórky</w:t>
      </w:r>
      <w:r w:rsidR="00FD3A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 xml:space="preserve"> obce Svederník</w:t>
      </w:r>
      <w:r w:rsidRPr="00FD3A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 xml:space="preserve"> za rok 2013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</w:p>
    <w:p w:rsidR="00FD3AEA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sk-SK"/>
        </w:rPr>
        <w:t>Dôvodová správa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V </w:t>
      </w:r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zmysle § 18f </w:t>
      </w:r>
      <w:r w:rsidRPr="00753018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 ods. 1 písm. e) zákona SNR č. 369/1990 Zb. o obecnom zriadení v znení neskorších predpisov </w:t>
      </w:r>
      <w:r w:rsidR="00FD3AEA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hlavný kontrolór predkladá obecnému zastupiteľstvu najmenej raz ročne správu o kontrolnej činnosti, a to do 60 dní po uplynutí </w:t>
      </w:r>
      <w:r w:rsidR="00CE6395" w:rsidRPr="00CE6395">
        <w:rPr>
          <w:rFonts w:ascii="Times New Roman" w:hAnsi="Times New Roman" w:cs="Times New Roman"/>
          <w:sz w:val="24"/>
          <w:szCs w:val="24"/>
        </w:rPr>
        <w:t xml:space="preserve"> kalendárneho roka</w:t>
      </w:r>
      <w:r w:rsidR="00CE6395"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>.</w:t>
      </w:r>
    </w:p>
    <w:p w:rsidR="00FD3AEA" w:rsidRPr="00753018" w:rsidRDefault="00FD3AEA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  <w:t xml:space="preserve">Predložením Správy o kontrolnej činnosti hlavnej kontrolórky obce Svederník za rok 2013 je naplnená jedna z hlavných zákonných povinností hlavného kontrolóra. 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F21A84" w:rsidRPr="00753018" w:rsidRDefault="00F21A84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sk-SK"/>
        </w:rPr>
      </w:pP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sk-SK"/>
        </w:rPr>
      </w:pP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0"/>
          <w:lang w:eastAsia="sk-SK"/>
        </w:rPr>
        <w:lastRenderedPageBreak/>
        <w:t>S p r á v a</w:t>
      </w:r>
    </w:p>
    <w:p w:rsidR="00753018" w:rsidRPr="00753018" w:rsidRDefault="00753018" w:rsidP="00753018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</w:pP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>o kontrolnej činnosti hlavn</w:t>
      </w:r>
      <w:r w:rsidR="00A12F22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>ej</w:t>
      </w: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 xml:space="preserve"> kontrolór</w:t>
      </w:r>
      <w:r w:rsidR="00A12F22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>ky</w:t>
      </w: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 xml:space="preserve"> obce </w:t>
      </w:r>
      <w:r w:rsidR="00A12F22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 xml:space="preserve">Svederník </w:t>
      </w:r>
      <w:r w:rsidRPr="00753018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 xml:space="preserve"> za rok 201</w:t>
      </w:r>
      <w:r w:rsidR="00CE6395">
        <w:rPr>
          <w:rFonts w:ascii="Times New Roman" w:eastAsia="Times New Roman" w:hAnsi="Times New Roman" w:cs="Times New Roman"/>
          <w:b/>
          <w:kern w:val="1"/>
          <w:sz w:val="28"/>
          <w:szCs w:val="20"/>
          <w:u w:val="single"/>
          <w:lang w:eastAsia="sk-SK"/>
        </w:rPr>
        <w:t>3</w:t>
      </w:r>
    </w:p>
    <w:p w:rsidR="00A12F22" w:rsidRDefault="00753018" w:rsidP="00A12F22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</w:pPr>
      <w:r w:rsidRPr="00753018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         </w:t>
      </w:r>
    </w:p>
    <w:p w:rsidR="00A67B32" w:rsidRPr="00540087" w:rsidRDefault="00A67B32" w:rsidP="00A12F22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V súlade s § 18f ods. l písm. e) zákona č. 369/1990 Zb. o obecnom zriadení v znení neskorších predpisov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0087">
        <w:rPr>
          <w:rFonts w:ascii="Times New Roman" w:hAnsi="Times New Roman" w:cs="Times New Roman"/>
          <w:b/>
          <w:bCs/>
          <w:sz w:val="24"/>
          <w:szCs w:val="24"/>
        </w:rPr>
        <w:t>predkladám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 xml:space="preserve">Obecnému zastupiteľstvu </w:t>
      </w:r>
      <w:r w:rsidR="00BE3B21" w:rsidRPr="00540087">
        <w:rPr>
          <w:rFonts w:ascii="Times New Roman" w:hAnsi="Times New Roman" w:cs="Times New Roman"/>
          <w:sz w:val="24"/>
          <w:szCs w:val="24"/>
        </w:rPr>
        <w:t>v</w:t>
      </w:r>
      <w:r w:rsidR="00A12F22">
        <w:rPr>
          <w:rFonts w:ascii="Times New Roman" w:hAnsi="Times New Roman" w:cs="Times New Roman"/>
          <w:sz w:val="24"/>
          <w:szCs w:val="24"/>
        </w:rPr>
        <w:t> obci Svederník S</w:t>
      </w:r>
      <w:r w:rsidRPr="00540087">
        <w:rPr>
          <w:rFonts w:ascii="Times New Roman" w:hAnsi="Times New Roman" w:cs="Times New Roman"/>
          <w:sz w:val="24"/>
          <w:szCs w:val="24"/>
        </w:rPr>
        <w:t>právu o kontrolnej činnosti hlavn</w:t>
      </w:r>
      <w:r w:rsidR="00A12F22">
        <w:rPr>
          <w:rFonts w:ascii="Times New Roman" w:hAnsi="Times New Roman" w:cs="Times New Roman"/>
          <w:sz w:val="24"/>
          <w:szCs w:val="24"/>
        </w:rPr>
        <w:t>ej</w:t>
      </w:r>
      <w:r w:rsidRPr="00540087">
        <w:rPr>
          <w:rFonts w:ascii="Times New Roman" w:hAnsi="Times New Roman" w:cs="Times New Roman"/>
          <w:sz w:val="24"/>
          <w:szCs w:val="24"/>
        </w:rPr>
        <w:t xml:space="preserve"> kontrolór</w:t>
      </w:r>
      <w:r w:rsidR="00A12F22">
        <w:rPr>
          <w:rFonts w:ascii="Times New Roman" w:hAnsi="Times New Roman" w:cs="Times New Roman"/>
          <w:sz w:val="24"/>
          <w:szCs w:val="24"/>
        </w:rPr>
        <w:t>ky</w:t>
      </w:r>
      <w:r w:rsidRPr="00540087">
        <w:rPr>
          <w:rFonts w:ascii="Times New Roman" w:hAnsi="Times New Roman" w:cs="Times New Roman"/>
          <w:sz w:val="24"/>
          <w:szCs w:val="24"/>
        </w:rPr>
        <w:t xml:space="preserve"> 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Obce </w:t>
      </w:r>
      <w:r w:rsidR="00A12F22">
        <w:rPr>
          <w:rFonts w:ascii="Times New Roman" w:hAnsi="Times New Roman" w:cs="Times New Roman"/>
          <w:sz w:val="24"/>
          <w:szCs w:val="24"/>
        </w:rPr>
        <w:t>Svederník</w:t>
      </w:r>
      <w:r w:rsidRPr="00540087">
        <w:rPr>
          <w:rFonts w:ascii="Times New Roman" w:hAnsi="Times New Roman" w:cs="Times New Roman"/>
          <w:sz w:val="24"/>
          <w:szCs w:val="24"/>
        </w:rPr>
        <w:t xml:space="preserve"> za rok 201</w:t>
      </w:r>
      <w:r w:rsidR="00BE3B21" w:rsidRPr="00540087">
        <w:rPr>
          <w:rFonts w:ascii="Times New Roman" w:hAnsi="Times New Roman" w:cs="Times New Roman"/>
          <w:sz w:val="24"/>
          <w:szCs w:val="24"/>
        </w:rPr>
        <w:t>3</w:t>
      </w:r>
      <w:r w:rsidRPr="00540087">
        <w:rPr>
          <w:rFonts w:ascii="Times New Roman" w:hAnsi="Times New Roman" w:cs="Times New Roman"/>
          <w:sz w:val="24"/>
          <w:szCs w:val="24"/>
        </w:rPr>
        <w:t>, obsahom ktorej je súhrnná informácia o</w:t>
      </w:r>
      <w:r w:rsidR="00A12F22">
        <w:rPr>
          <w:rFonts w:ascii="Times New Roman" w:hAnsi="Times New Roman" w:cs="Times New Roman"/>
          <w:sz w:val="24"/>
          <w:szCs w:val="24"/>
        </w:rPr>
        <w:t> priebehu, procese ako aj záverov z </w:t>
      </w:r>
      <w:r w:rsidRPr="00540087">
        <w:rPr>
          <w:rFonts w:ascii="Times New Roman" w:hAnsi="Times New Roman" w:cs="Times New Roman"/>
          <w:sz w:val="24"/>
          <w:szCs w:val="24"/>
        </w:rPr>
        <w:t>vykonávan</w:t>
      </w:r>
      <w:r w:rsidR="00A12F22">
        <w:rPr>
          <w:rFonts w:ascii="Times New Roman" w:hAnsi="Times New Roman" w:cs="Times New Roman"/>
          <w:sz w:val="24"/>
          <w:szCs w:val="24"/>
        </w:rPr>
        <w:t xml:space="preserve">ia  kontrolnej činnosti hlavnej </w:t>
      </w:r>
      <w:r w:rsidRPr="00540087">
        <w:rPr>
          <w:rFonts w:ascii="Times New Roman" w:hAnsi="Times New Roman" w:cs="Times New Roman"/>
          <w:sz w:val="24"/>
          <w:szCs w:val="24"/>
        </w:rPr>
        <w:t xml:space="preserve"> kontrolór</w:t>
      </w:r>
      <w:r w:rsidR="00A12F22">
        <w:rPr>
          <w:rFonts w:ascii="Times New Roman" w:hAnsi="Times New Roman" w:cs="Times New Roman"/>
          <w:sz w:val="24"/>
          <w:szCs w:val="24"/>
        </w:rPr>
        <w:t xml:space="preserve">ky v obci </w:t>
      </w:r>
      <w:r w:rsidRPr="00540087">
        <w:rPr>
          <w:rFonts w:ascii="Times New Roman" w:hAnsi="Times New Roman" w:cs="Times New Roman"/>
          <w:sz w:val="24"/>
          <w:szCs w:val="24"/>
        </w:rPr>
        <w:t>za uplynulý rok 201</w:t>
      </w:r>
      <w:r w:rsidR="00BE3B21" w:rsidRPr="00540087">
        <w:rPr>
          <w:rFonts w:ascii="Times New Roman" w:hAnsi="Times New Roman" w:cs="Times New Roman"/>
          <w:sz w:val="24"/>
          <w:szCs w:val="24"/>
        </w:rPr>
        <w:t>3</w:t>
      </w:r>
      <w:r w:rsidRPr="00540087">
        <w:rPr>
          <w:rFonts w:ascii="Times New Roman" w:hAnsi="Times New Roman" w:cs="Times New Roman"/>
          <w:sz w:val="24"/>
          <w:szCs w:val="24"/>
        </w:rPr>
        <w:t>.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F22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 xml:space="preserve">Kontrolný proces je neoddeliteľnou súčasťou štruktúry riadenia samosprávy 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Obce </w:t>
      </w:r>
      <w:r w:rsidR="00A12F22">
        <w:rPr>
          <w:rFonts w:ascii="Times New Roman" w:hAnsi="Times New Roman" w:cs="Times New Roman"/>
          <w:sz w:val="24"/>
          <w:szCs w:val="24"/>
        </w:rPr>
        <w:t xml:space="preserve">Svederník </w:t>
      </w:r>
      <w:r w:rsidRPr="00540087">
        <w:rPr>
          <w:rFonts w:ascii="Times New Roman" w:hAnsi="Times New Roman" w:cs="Times New Roman"/>
          <w:sz w:val="24"/>
          <w:szCs w:val="24"/>
        </w:rPr>
        <w:t xml:space="preserve"> a je</w:t>
      </w:r>
      <w:r w:rsidR="00BE3B21" w:rsidRPr="00540087">
        <w:rPr>
          <w:rFonts w:ascii="Times New Roman" w:hAnsi="Times New Roman" w:cs="Times New Roman"/>
          <w:sz w:val="24"/>
          <w:szCs w:val="24"/>
        </w:rPr>
        <w:t>j</w:t>
      </w:r>
      <w:r w:rsidRPr="00540087">
        <w:rPr>
          <w:rFonts w:ascii="Times New Roman" w:hAnsi="Times New Roman" w:cs="Times New Roman"/>
          <w:sz w:val="24"/>
          <w:szCs w:val="24"/>
        </w:rPr>
        <w:t xml:space="preserve"> hospodárenia s verejnými prostriedkami, kde plní funkciu spätnej väzby. Účinná a cieľavedome uplatňovaná kontrola prispieva k neustálenému skvalitňovaniu riadiaceho procesu </w:t>
      </w:r>
      <w:r w:rsidR="00A12F22">
        <w:rPr>
          <w:rFonts w:ascii="Times New Roman" w:hAnsi="Times New Roman" w:cs="Times New Roman"/>
          <w:sz w:val="24"/>
          <w:szCs w:val="24"/>
        </w:rPr>
        <w:t xml:space="preserve">miestnej </w:t>
      </w:r>
      <w:r w:rsidRPr="00540087">
        <w:rPr>
          <w:rFonts w:ascii="Times New Roman" w:hAnsi="Times New Roman" w:cs="Times New Roman"/>
          <w:sz w:val="24"/>
          <w:szCs w:val="24"/>
        </w:rPr>
        <w:t>samosprávy.</w:t>
      </w:r>
      <w:r w:rsidR="00CE63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Správa obsahuje</w:t>
      </w:r>
      <w:r w:rsidR="00A12F22">
        <w:rPr>
          <w:rFonts w:ascii="Times New Roman" w:hAnsi="Times New Roman" w:cs="Times New Roman"/>
          <w:sz w:val="24"/>
          <w:szCs w:val="24"/>
        </w:rPr>
        <w:t xml:space="preserve"> vyhodnotenie </w:t>
      </w:r>
      <w:r w:rsidRPr="00540087">
        <w:rPr>
          <w:rFonts w:ascii="Times New Roman" w:hAnsi="Times New Roman" w:cs="Times New Roman"/>
          <w:sz w:val="24"/>
          <w:szCs w:val="24"/>
        </w:rPr>
        <w:t xml:space="preserve"> nasledovn</w:t>
      </w:r>
      <w:r w:rsidR="00A12F22">
        <w:rPr>
          <w:rFonts w:ascii="Times New Roman" w:hAnsi="Times New Roman" w:cs="Times New Roman"/>
          <w:sz w:val="24"/>
          <w:szCs w:val="24"/>
        </w:rPr>
        <w:t xml:space="preserve">ých </w:t>
      </w:r>
      <w:r w:rsidRPr="00540087">
        <w:rPr>
          <w:rFonts w:ascii="Times New Roman" w:hAnsi="Times New Roman" w:cs="Times New Roman"/>
          <w:sz w:val="24"/>
          <w:szCs w:val="24"/>
        </w:rPr>
        <w:t xml:space="preserve"> oblast</w:t>
      </w:r>
      <w:r w:rsidR="00A12F22">
        <w:rPr>
          <w:rFonts w:ascii="Times New Roman" w:hAnsi="Times New Roman" w:cs="Times New Roman"/>
          <w:sz w:val="24"/>
          <w:szCs w:val="24"/>
        </w:rPr>
        <w:t xml:space="preserve">í </w:t>
      </w:r>
      <w:r w:rsidRPr="00540087">
        <w:rPr>
          <w:rFonts w:ascii="Times New Roman" w:hAnsi="Times New Roman" w:cs="Times New Roman"/>
          <w:sz w:val="24"/>
          <w:szCs w:val="24"/>
        </w:rPr>
        <w:t xml:space="preserve"> činnosti</w:t>
      </w:r>
      <w:r w:rsidR="00A12F22">
        <w:rPr>
          <w:rFonts w:ascii="Times New Roman" w:hAnsi="Times New Roman" w:cs="Times New Roman"/>
          <w:sz w:val="24"/>
          <w:szCs w:val="24"/>
        </w:rPr>
        <w:t xml:space="preserve"> hlavnej kontrolórky počas obdobia roku 2013: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· výkon kontrolnej činnosti</w:t>
      </w:r>
      <w:bookmarkStart w:id="0" w:name="_GoBack"/>
      <w:bookmarkEnd w:id="0"/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· výkon iných odborných činností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· ostatná činnosť</w:t>
      </w:r>
    </w:p>
    <w:p w:rsidR="00BE3B21" w:rsidRPr="00540087" w:rsidRDefault="00BE3B21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B32" w:rsidRPr="00540087" w:rsidRDefault="00A67B32" w:rsidP="005400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0087">
        <w:rPr>
          <w:rFonts w:ascii="Times New Roman" w:hAnsi="Times New Roman" w:cs="Times New Roman"/>
          <w:b/>
          <w:bCs/>
          <w:sz w:val="24"/>
          <w:szCs w:val="24"/>
        </w:rPr>
        <w:t>Výkon kontrolnej činnosti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Hlavný kontrolór vykonáva kontrolu z hľadiska dodržiavania zákonných ustanovení</w:t>
      </w:r>
      <w:r w:rsidR="00753018">
        <w:rPr>
          <w:rFonts w:ascii="Times New Roman" w:hAnsi="Times New Roman" w:cs="Times New Roman"/>
          <w:sz w:val="24"/>
          <w:szCs w:val="24"/>
        </w:rPr>
        <w:t xml:space="preserve"> </w:t>
      </w:r>
      <w:r w:rsidRPr="00540087">
        <w:rPr>
          <w:rFonts w:ascii="Times New Roman" w:hAnsi="Times New Roman" w:cs="Times New Roman"/>
          <w:sz w:val="24"/>
          <w:szCs w:val="24"/>
        </w:rPr>
        <w:t xml:space="preserve">so zameraním sa predovšetkým na dodržiavanie hospodárnosti, efektívnosti, účinnosti a účelnosti pri nakladaní s majetkom </w:t>
      </w:r>
      <w:r w:rsidR="00BE3B21" w:rsidRPr="00540087">
        <w:rPr>
          <w:rFonts w:ascii="Times New Roman" w:hAnsi="Times New Roman" w:cs="Times New Roman"/>
          <w:sz w:val="24"/>
          <w:szCs w:val="24"/>
        </w:rPr>
        <w:t>obce</w:t>
      </w:r>
      <w:r w:rsidRPr="00540087">
        <w:rPr>
          <w:rFonts w:ascii="Times New Roman" w:hAnsi="Times New Roman" w:cs="Times New Roman"/>
          <w:sz w:val="24"/>
          <w:szCs w:val="24"/>
        </w:rPr>
        <w:t xml:space="preserve"> a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 obci </w:t>
      </w:r>
      <w:r w:rsidRPr="00540087">
        <w:rPr>
          <w:rFonts w:ascii="Times New Roman" w:hAnsi="Times New Roman" w:cs="Times New Roman"/>
          <w:sz w:val="24"/>
          <w:szCs w:val="24"/>
        </w:rPr>
        <w:t xml:space="preserve"> zvereným majetkom štátu. Plní pritom úlohy stanovené v § 18 f zákona č. 369/1990 Zb. o obecnom zriadení v znení neskorších predpisov (ďalej zákon o obecnom zriadení).</w:t>
      </w:r>
    </w:p>
    <w:p w:rsidR="00A67B32" w:rsidRPr="00540087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Výkon kontroly vychádza z princípov nezávislosti, objektívnosti, odbornosti, nestrannosti a aktuálnosti a je realizovaný podľa metodiky uvedenej v zákone č. 502/2001 Z.</w:t>
      </w:r>
      <w:r w:rsidR="00A12F22">
        <w:rPr>
          <w:rFonts w:ascii="Times New Roman" w:hAnsi="Times New Roman" w:cs="Times New Roman"/>
          <w:sz w:val="24"/>
          <w:szCs w:val="24"/>
        </w:rPr>
        <w:t xml:space="preserve"> </w:t>
      </w:r>
      <w:r w:rsidRPr="00540087">
        <w:rPr>
          <w:rFonts w:ascii="Times New Roman" w:hAnsi="Times New Roman" w:cs="Times New Roman"/>
          <w:sz w:val="24"/>
          <w:szCs w:val="24"/>
        </w:rPr>
        <w:t>z. o finančnej kontrole a vnútornom audite a o zmene a doplní niektorých zákonov v znení neskorších predpisov (ďalej zákon o finančnej kontrole).</w:t>
      </w:r>
    </w:p>
    <w:p w:rsidR="00A67B32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 xml:space="preserve">Kontrolnej činnosti podľa zákona podliehajú </w:t>
      </w:r>
      <w:r w:rsidR="00BE3B21" w:rsidRPr="00540087">
        <w:rPr>
          <w:rFonts w:ascii="Times New Roman" w:hAnsi="Times New Roman" w:cs="Times New Roman"/>
          <w:sz w:val="24"/>
          <w:szCs w:val="24"/>
        </w:rPr>
        <w:t>obecný</w:t>
      </w:r>
      <w:r w:rsidRPr="00540087">
        <w:rPr>
          <w:rFonts w:ascii="Times New Roman" w:hAnsi="Times New Roman" w:cs="Times New Roman"/>
          <w:sz w:val="24"/>
          <w:szCs w:val="24"/>
        </w:rPr>
        <w:t xml:space="preserve"> úrad,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 </w:t>
      </w:r>
      <w:r w:rsidRPr="00540087">
        <w:rPr>
          <w:rFonts w:ascii="Times New Roman" w:hAnsi="Times New Roman" w:cs="Times New Roman"/>
          <w:sz w:val="24"/>
          <w:szCs w:val="24"/>
        </w:rPr>
        <w:t xml:space="preserve"> rozpočtov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á </w:t>
      </w:r>
      <w:r w:rsidRPr="00540087">
        <w:rPr>
          <w:rFonts w:ascii="Times New Roman" w:hAnsi="Times New Roman" w:cs="Times New Roman"/>
          <w:sz w:val="24"/>
          <w:szCs w:val="24"/>
        </w:rPr>
        <w:t>organizáci</w:t>
      </w:r>
      <w:r w:rsidR="00BE3B21" w:rsidRPr="00540087">
        <w:rPr>
          <w:rFonts w:ascii="Times New Roman" w:hAnsi="Times New Roman" w:cs="Times New Roman"/>
          <w:sz w:val="24"/>
          <w:szCs w:val="24"/>
        </w:rPr>
        <w:t>a</w:t>
      </w:r>
      <w:r w:rsidRPr="00540087">
        <w:rPr>
          <w:rFonts w:ascii="Times New Roman" w:hAnsi="Times New Roman" w:cs="Times New Roman"/>
          <w:sz w:val="24"/>
          <w:szCs w:val="24"/>
        </w:rPr>
        <w:t xml:space="preserve"> zriaden</w:t>
      </w:r>
      <w:r w:rsidR="00BE3B21" w:rsidRPr="00540087">
        <w:rPr>
          <w:rFonts w:ascii="Times New Roman" w:hAnsi="Times New Roman" w:cs="Times New Roman"/>
          <w:sz w:val="24"/>
          <w:szCs w:val="24"/>
        </w:rPr>
        <w:t>á</w:t>
      </w:r>
      <w:r w:rsidRPr="00540087">
        <w:rPr>
          <w:rFonts w:ascii="Times New Roman" w:hAnsi="Times New Roman" w:cs="Times New Roman"/>
          <w:sz w:val="24"/>
          <w:szCs w:val="24"/>
        </w:rPr>
        <w:t xml:space="preserve"> </w:t>
      </w:r>
      <w:r w:rsidR="00BE3B21" w:rsidRPr="00540087">
        <w:rPr>
          <w:rFonts w:ascii="Times New Roman" w:hAnsi="Times New Roman" w:cs="Times New Roman"/>
          <w:sz w:val="24"/>
          <w:szCs w:val="24"/>
        </w:rPr>
        <w:t>obcou</w:t>
      </w:r>
      <w:r w:rsidRPr="00540087">
        <w:rPr>
          <w:rFonts w:ascii="Times New Roman" w:hAnsi="Times New Roman" w:cs="Times New Roman"/>
          <w:sz w:val="24"/>
          <w:szCs w:val="24"/>
        </w:rPr>
        <w:t>, právnické osoby, v ktorých má o</w:t>
      </w:r>
      <w:r w:rsidR="00BE3B21" w:rsidRPr="00540087">
        <w:rPr>
          <w:rFonts w:ascii="Times New Roman" w:hAnsi="Times New Roman" w:cs="Times New Roman"/>
          <w:sz w:val="24"/>
          <w:szCs w:val="24"/>
        </w:rPr>
        <w:t>bec</w:t>
      </w:r>
      <w:r w:rsidRPr="00540087">
        <w:rPr>
          <w:rFonts w:ascii="Times New Roman" w:hAnsi="Times New Roman" w:cs="Times New Roman"/>
          <w:sz w:val="24"/>
          <w:szCs w:val="24"/>
        </w:rPr>
        <w:t xml:space="preserve"> majetkovú účasť a iné osoby, ktoré nakladajú s majetkom obce, alebo ktorým bol majetok obce prenechaný na užívanie, a to v rozsahu dotýkajúcom sa tohto majetku, osoby, ktorým boli poskytnuté z rozpočtu obce účelové dotácie alebo návratné finančné výpomoci, či nenávratné finančné výpomoci podľa osobitného predpisu v rozsahu nakladania s týmito prostriedkami.</w:t>
      </w:r>
    </w:p>
    <w:p w:rsidR="00A12F22" w:rsidRDefault="00A12F2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F22" w:rsidRPr="00540087" w:rsidRDefault="00A12F22" w:rsidP="00A12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t>V procese samosprávneho riadenia obce sú kontroly zameriavané najmä na účtovníctvo, štatistické výkazníctvo, operatívu, evidencie, rozbory hospodárskej činnosti, analýzy rozpočtového procesu, verejné obstarávanie, interné predpisy, ich dodržiavanie a súlad s platnými všeobecne záväznými právnymi predpismi.</w:t>
      </w:r>
    </w:p>
    <w:p w:rsidR="00A12F22" w:rsidRDefault="00A12F2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F8" w:rsidRDefault="00D953F8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F8" w:rsidRDefault="00D953F8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F8" w:rsidRDefault="00D953F8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F8" w:rsidRDefault="00D953F8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F8" w:rsidRPr="00540087" w:rsidRDefault="00D953F8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F22" w:rsidRDefault="00A67B3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087">
        <w:rPr>
          <w:rFonts w:ascii="Times New Roman" w:hAnsi="Times New Roman" w:cs="Times New Roman"/>
          <w:sz w:val="24"/>
          <w:szCs w:val="24"/>
        </w:rPr>
        <w:lastRenderedPageBreak/>
        <w:t>V priebehu hodnoteného obdobia roku 201</w:t>
      </w:r>
      <w:r w:rsidR="00BE3B21" w:rsidRPr="00540087">
        <w:rPr>
          <w:rFonts w:ascii="Times New Roman" w:hAnsi="Times New Roman" w:cs="Times New Roman"/>
          <w:sz w:val="24"/>
          <w:szCs w:val="24"/>
        </w:rPr>
        <w:t>3</w:t>
      </w:r>
      <w:r w:rsidRPr="00540087">
        <w:rPr>
          <w:rFonts w:ascii="Times New Roman" w:hAnsi="Times New Roman" w:cs="Times New Roman"/>
          <w:sz w:val="24"/>
          <w:szCs w:val="24"/>
        </w:rPr>
        <w:t xml:space="preserve"> </w:t>
      </w:r>
      <w:r w:rsidR="00A12F22">
        <w:rPr>
          <w:rFonts w:ascii="Times New Roman" w:hAnsi="Times New Roman" w:cs="Times New Roman"/>
          <w:sz w:val="24"/>
          <w:szCs w:val="24"/>
        </w:rPr>
        <w:t>možno výkon kontrolnej činnosti rozdeliť do dvoch období:</w:t>
      </w:r>
    </w:p>
    <w:p w:rsidR="00A12F22" w:rsidRDefault="00A12F22" w:rsidP="00A67B3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t xml:space="preserve">Obdobie január 2013 – september 2013   </w:t>
      </w:r>
      <w:r>
        <w:rPr>
          <w:rFonts w:ascii="Times New Roman" w:hAnsi="Times New Roman" w:cs="Times New Roman"/>
          <w:sz w:val="24"/>
          <w:szCs w:val="24"/>
        </w:rPr>
        <w:t xml:space="preserve">-   Ing. Viera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Blažeková</w:t>
      </w:r>
      <w:proofErr w:type="spellEnd"/>
    </w:p>
    <w:p w:rsidR="00A12F22" w:rsidRDefault="00A12F2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F8" w:rsidRDefault="00D953F8" w:rsidP="00D953F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nástupe do funkcie hlavnej kontrolórky som sa oboznámila so stavom dokumentácie ohľadom kontrolnej činnosti hlavného kontrolóra obce pred mojim nástupom na funkciu s cieľom zistiť výsledky kontrolnej činnosti a rozsah prijatých opatrení vyplývajúcich z kontrolnej činnosti. </w:t>
      </w:r>
    </w:p>
    <w:p w:rsidR="00D953F8" w:rsidRDefault="00D953F8" w:rsidP="00D953F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F8" w:rsidRDefault="00D953F8" w:rsidP="00D953F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dokumentácii hlavného kontrolóra boli doložené nasledovné dokumenty:</w:t>
      </w:r>
    </w:p>
    <w:p w:rsidR="00D953F8" w:rsidRDefault="00D953F8" w:rsidP="00D953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kontrolnej činnosti hlavnej kontrolórky na 1. Polrok 2013</w:t>
      </w:r>
    </w:p>
    <w:p w:rsidR="00D953F8" w:rsidRDefault="00D953F8" w:rsidP="00D953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Stanovisko hlavnej kontrolórky obce k opravenej dodávateľskej faktúre Tibora </w:t>
      </w:r>
      <w:proofErr w:type="spellStart"/>
      <w:r>
        <w:rPr>
          <w:rFonts w:ascii="Times New Roman" w:hAnsi="Times New Roman"/>
          <w:sz w:val="24"/>
          <w:szCs w:val="24"/>
        </w:rPr>
        <w:t>Donáta</w:t>
      </w:r>
      <w:proofErr w:type="spellEnd"/>
      <w:r>
        <w:rPr>
          <w:rFonts w:ascii="Times New Roman" w:hAnsi="Times New Roman"/>
          <w:sz w:val="24"/>
          <w:szCs w:val="24"/>
        </w:rPr>
        <w:t xml:space="preserve">, stanovisko zo dňa  21. 03. 2013 – popisuje stav a následne uznať záväzok obce pristúpiť k úhrade záväzku v zostatkovej cene </w:t>
      </w:r>
    </w:p>
    <w:p w:rsidR="00D953F8" w:rsidRDefault="00D953F8" w:rsidP="00D953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Stanovisko hlavnej kontrolórky k opravnej dodávateľskej faktúre Tibora </w:t>
      </w:r>
      <w:proofErr w:type="spellStart"/>
      <w:r>
        <w:rPr>
          <w:rFonts w:ascii="Times New Roman" w:hAnsi="Times New Roman"/>
          <w:sz w:val="24"/>
          <w:szCs w:val="24"/>
        </w:rPr>
        <w:t>Donáta</w:t>
      </w:r>
      <w:proofErr w:type="spellEnd"/>
      <w:r>
        <w:rPr>
          <w:rFonts w:ascii="Times New Roman" w:hAnsi="Times New Roman"/>
          <w:sz w:val="24"/>
          <w:szCs w:val="24"/>
        </w:rPr>
        <w:t xml:space="preserve">, stanovisko zo dňa  28. 05. 2013 – kde popisuje stav a následný záväzok obce pristúpiť k splátkovému kalendáru dodávateľa </w:t>
      </w:r>
    </w:p>
    <w:p w:rsidR="00D953F8" w:rsidRDefault="00D953F8" w:rsidP="00D953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Stanovisko hlavnej kontrolórky  k návrhu záverečného účtu obce za rok 2012</w:t>
      </w:r>
    </w:p>
    <w:p w:rsidR="00D953F8" w:rsidRDefault="00D953F8" w:rsidP="00D953F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Správa o priebehu vykonávania kontroly za rok 2012 </w:t>
      </w:r>
    </w:p>
    <w:p w:rsidR="00D953F8" w:rsidRDefault="00D953F8" w:rsidP="00D953F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F8" w:rsidRDefault="00D953F8" w:rsidP="00D953F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doložených dokumentov je možno urobiť záver:</w:t>
      </w:r>
    </w:p>
    <w:p w:rsidR="00D953F8" w:rsidRDefault="00D953F8" w:rsidP="00D953F8">
      <w:pPr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F8" w:rsidRDefault="00D953F8" w:rsidP="00D953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Výstupy z jednotlivých kontrolných akcií v zmysle Plánu kontrolnej činnosti hlavnej kontrolórky na I. Polrok 2013  v dokumentácii nie sú doložené. Nie je možné z mojej strany vyhodnotiť stav naplnenia Plánu kontrolnej činnosti hlavnej kontrolórky na I. polrok 2013 – </w:t>
      </w:r>
      <w:r w:rsidRPr="004F6783">
        <w:rPr>
          <w:rFonts w:ascii="Times New Roman" w:hAnsi="Times New Roman"/>
          <w:b/>
          <w:sz w:val="24"/>
          <w:szCs w:val="24"/>
        </w:rPr>
        <w:t>neboli identifikované opatrenia</w:t>
      </w:r>
    </w:p>
    <w:p w:rsidR="00D953F8" w:rsidRDefault="00D953F8" w:rsidP="00D953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preštudovaní Stanovísk hlavnej kontrolórky obce k opravenej dodávateľskej faktúre T. </w:t>
      </w:r>
      <w:proofErr w:type="spellStart"/>
      <w:r>
        <w:rPr>
          <w:rFonts w:ascii="Times New Roman" w:hAnsi="Times New Roman"/>
          <w:sz w:val="24"/>
          <w:szCs w:val="24"/>
        </w:rPr>
        <w:t>Donáta</w:t>
      </w:r>
      <w:proofErr w:type="spellEnd"/>
      <w:r>
        <w:rPr>
          <w:rFonts w:ascii="Times New Roman" w:hAnsi="Times New Roman"/>
          <w:sz w:val="24"/>
          <w:szCs w:val="24"/>
        </w:rPr>
        <w:t xml:space="preserve"> – stanovisko zo dňa 21. 03. 2013 a 28. 05. 2013 je zrejmé, že došlo k výstupom s viacerými závermi, pričom tieto závery vyústili k odporúčaniam uznať záväzok obce a tento </w:t>
      </w:r>
      <w:proofErr w:type="spellStart"/>
      <w:r>
        <w:rPr>
          <w:rFonts w:ascii="Times New Roman" w:hAnsi="Times New Roman"/>
          <w:sz w:val="24"/>
          <w:szCs w:val="24"/>
        </w:rPr>
        <w:t>vysporiadať</w:t>
      </w:r>
      <w:proofErr w:type="spellEnd"/>
      <w:r>
        <w:rPr>
          <w:rFonts w:ascii="Times New Roman" w:hAnsi="Times New Roman"/>
          <w:sz w:val="24"/>
          <w:szCs w:val="24"/>
        </w:rPr>
        <w:t xml:space="preserve"> splátkovým kalendárom. Opatrenie ako také nebolo definované, ale vzhľadom na rozporuplnosť vyjadrení hlavnej kontrolórky ako aj obsahu prípadu vyjadrujem pochybnosť o správnosti odporúčaného postupu. Z môjho pohľadu sa oboznámim bližšie s daným prípadom v priebehu budúceho kontrolného obdobia – </w:t>
      </w:r>
      <w:r w:rsidRPr="004F6783">
        <w:rPr>
          <w:rFonts w:ascii="Times New Roman" w:hAnsi="Times New Roman"/>
          <w:b/>
          <w:sz w:val="24"/>
          <w:szCs w:val="24"/>
        </w:rPr>
        <w:t>neboli identifikované opatrenia</w:t>
      </w:r>
      <w:r>
        <w:rPr>
          <w:rFonts w:ascii="Times New Roman" w:hAnsi="Times New Roman"/>
          <w:sz w:val="24"/>
          <w:szCs w:val="24"/>
        </w:rPr>
        <w:t xml:space="preserve">, ale boli definované odporúčania pre obec. </w:t>
      </w:r>
    </w:p>
    <w:p w:rsidR="00D953F8" w:rsidRPr="004F6783" w:rsidRDefault="00D953F8" w:rsidP="00D953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Stanovisko hlavnej kontrolórky k návrhu záverečného účtu obce za rok 2012 bol spracovaný s odporúčaním Záverečný účet schváliť bez výhrad – </w:t>
      </w:r>
      <w:r w:rsidRPr="004F6783">
        <w:rPr>
          <w:rFonts w:ascii="Times New Roman" w:hAnsi="Times New Roman"/>
          <w:b/>
          <w:sz w:val="24"/>
          <w:szCs w:val="24"/>
        </w:rPr>
        <w:t xml:space="preserve">neboli identifikované opatrenia. </w:t>
      </w:r>
    </w:p>
    <w:p w:rsidR="00D953F8" w:rsidRPr="004F6783" w:rsidRDefault="00D953F8" w:rsidP="00D953F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Správa o priebehu vykonávania kontroly za rok 2012 – podľa obsahu </w:t>
      </w:r>
      <w:r>
        <w:rPr>
          <w:rFonts w:ascii="Times New Roman" w:hAnsi="Times New Roman"/>
          <w:b/>
          <w:sz w:val="24"/>
          <w:szCs w:val="24"/>
        </w:rPr>
        <w:t>neboli</w:t>
      </w:r>
      <w:r w:rsidRPr="004F6783">
        <w:rPr>
          <w:rFonts w:ascii="Times New Roman" w:hAnsi="Times New Roman"/>
          <w:b/>
          <w:sz w:val="24"/>
          <w:szCs w:val="24"/>
        </w:rPr>
        <w:t xml:space="preserve"> identifikované žiadne opatrenia. </w:t>
      </w:r>
    </w:p>
    <w:p w:rsidR="00D953F8" w:rsidRDefault="00D953F8" w:rsidP="00D9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F8" w:rsidRDefault="00D953F8" w:rsidP="00D9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Vonkajšia kontrola (NKÚ, SFK) nebola vykonaná na obci, preto neboli definované opatrenia. </w:t>
      </w:r>
    </w:p>
    <w:p w:rsidR="00D953F8" w:rsidRDefault="00D953F8" w:rsidP="00D9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F8" w:rsidRDefault="00D953F8" w:rsidP="00D9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sumáre možno vyhodnotiť, že po nástupe do funkcie hlavnej kontrolórky som preverila stav definovaných a určených opatrení, ktoré však neboli identifikované ale aj z popisu dokumentácie vyhodnocujem, že nie je možné z doložených dokumentov jednoznačne vyhodnotiť, ako bol naplnený Plán kontrolnej činnosti hlavného kontrolóra za I. polrok 2013 a z toho titulu obdobie mojej predchodkyne nebudem v tejto správe hodnotiť. </w:t>
      </w:r>
    </w:p>
    <w:p w:rsidR="00D953F8" w:rsidRDefault="00D953F8" w:rsidP="00D9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953F8" w:rsidRDefault="00D953F8" w:rsidP="00D953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2F22" w:rsidRPr="00A12F22" w:rsidRDefault="00A12F22" w:rsidP="00A12F22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22">
        <w:rPr>
          <w:rFonts w:ascii="Times New Roman" w:hAnsi="Times New Roman" w:cs="Times New Roman"/>
          <w:sz w:val="24"/>
          <w:szCs w:val="24"/>
        </w:rPr>
        <w:lastRenderedPageBreak/>
        <w:t>Obdobie október 2013 – november 2013</w:t>
      </w:r>
      <w:r>
        <w:rPr>
          <w:rFonts w:ascii="Times New Roman" w:hAnsi="Times New Roman" w:cs="Times New Roman"/>
          <w:sz w:val="24"/>
          <w:szCs w:val="24"/>
        </w:rPr>
        <w:t xml:space="preserve">  -   Ing. 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Šuteková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22" w:rsidRDefault="00A12F22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B32" w:rsidRPr="00540087" w:rsidRDefault="00D953F8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12F22">
        <w:rPr>
          <w:rFonts w:ascii="Times New Roman" w:hAnsi="Times New Roman" w:cs="Times New Roman"/>
          <w:sz w:val="24"/>
          <w:szCs w:val="24"/>
        </w:rPr>
        <w:t xml:space="preserve">ontrolná činnosť vykonávaná </w:t>
      </w:r>
      <w:r>
        <w:rPr>
          <w:rFonts w:ascii="Times New Roman" w:hAnsi="Times New Roman" w:cs="Times New Roman"/>
          <w:sz w:val="24"/>
          <w:szCs w:val="24"/>
        </w:rPr>
        <w:t>hlavnou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 kontrolór</w:t>
      </w:r>
      <w:r>
        <w:rPr>
          <w:rFonts w:ascii="Times New Roman" w:hAnsi="Times New Roman" w:cs="Times New Roman"/>
          <w:sz w:val="24"/>
          <w:szCs w:val="24"/>
        </w:rPr>
        <w:t>kou bola</w:t>
      </w:r>
      <w:r w:rsidR="00BE3B21" w:rsidRPr="00540087">
        <w:rPr>
          <w:rFonts w:ascii="Times New Roman" w:hAnsi="Times New Roman" w:cs="Times New Roman"/>
          <w:sz w:val="24"/>
          <w:szCs w:val="24"/>
        </w:rPr>
        <w:t xml:space="preserve"> </w:t>
      </w:r>
      <w:r w:rsidR="00A67B32" w:rsidRPr="00540087">
        <w:rPr>
          <w:rFonts w:ascii="Times New Roman" w:hAnsi="Times New Roman" w:cs="Times New Roman"/>
          <w:sz w:val="24"/>
          <w:szCs w:val="24"/>
        </w:rPr>
        <w:t xml:space="preserve">vykonávaná v rozsahu, ktorý </w:t>
      </w:r>
      <w:r>
        <w:rPr>
          <w:rFonts w:ascii="Times New Roman" w:hAnsi="Times New Roman" w:cs="Times New Roman"/>
          <w:sz w:val="24"/>
          <w:szCs w:val="24"/>
        </w:rPr>
        <w:t>jej</w:t>
      </w:r>
      <w:r w:rsidR="00A67B32" w:rsidRPr="00540087">
        <w:rPr>
          <w:rFonts w:ascii="Times New Roman" w:hAnsi="Times New Roman" w:cs="Times New Roman"/>
          <w:sz w:val="24"/>
          <w:szCs w:val="24"/>
        </w:rPr>
        <w:t xml:space="preserve"> vyplýva z príslušných ustanovení zákona o obecnom zriadení v nadväznosti na dodržiavanie pravidiel kontrolnej činnosti po</w:t>
      </w:r>
      <w:r>
        <w:rPr>
          <w:rFonts w:ascii="Times New Roman" w:hAnsi="Times New Roman" w:cs="Times New Roman"/>
          <w:sz w:val="24"/>
          <w:szCs w:val="24"/>
        </w:rPr>
        <w:t xml:space="preserve">dľa zákona o finančnej kontrole ako aj schváleným Plánom kontrolnej činnosti po schválení do funkcie. </w:t>
      </w:r>
    </w:p>
    <w:p w:rsidR="0041428B" w:rsidRPr="00540087" w:rsidRDefault="0041428B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018" w:rsidRPr="00753018" w:rsidRDefault="00753018" w:rsidP="00753018">
      <w:pPr>
        <w:suppressAutoHyphens/>
        <w:spacing w:after="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3018">
        <w:rPr>
          <w:rFonts w:ascii="Times New Roman" w:eastAsia="Calibri" w:hAnsi="Times New Roman" w:cs="Calibri"/>
          <w:sz w:val="24"/>
          <w:szCs w:val="24"/>
          <w:lang w:eastAsia="ar-SA"/>
        </w:rPr>
        <w:t>Počet vykonaných kontrol</w:t>
      </w:r>
    </w:p>
    <w:tbl>
      <w:tblPr>
        <w:tblW w:w="0" w:type="auto"/>
        <w:tblInd w:w="-15" w:type="dxa"/>
        <w:tblLayout w:type="fixed"/>
        <w:tblLook w:val="0000"/>
      </w:tblPr>
      <w:tblGrid>
        <w:gridCol w:w="6228"/>
        <w:gridCol w:w="1440"/>
        <w:gridCol w:w="1572"/>
      </w:tblGrid>
      <w:tr w:rsidR="00753018" w:rsidRPr="00753018" w:rsidTr="00FE6110">
        <w:tc>
          <w:tcPr>
            <w:tcW w:w="62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Druh kontroly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b/>
                <w:sz w:val="24"/>
                <w:szCs w:val="24"/>
                <w:lang w:eastAsia="ar-SA"/>
              </w:rPr>
              <w:t>Počet kontrol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3018" w:rsidRPr="00753018" w:rsidRDefault="0075301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Navrhnuté opatrenia</w:t>
            </w:r>
          </w:p>
        </w:tc>
      </w:tr>
      <w:tr w:rsidR="00753018" w:rsidRPr="00753018" w:rsidTr="00FE6110"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D953F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Kontrola plnenia</w:t>
            </w:r>
            <w:r w:rsidR="00D953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opatrení prijatých na odstránenie nedostatkov zistených pri kontrolách vnútorných a vonkajších v predchádzajúcom období </w:t>
            </w:r>
            <w:r w:rsidRPr="0075301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D953F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3018" w:rsidRPr="00753018" w:rsidRDefault="0075301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753018" w:rsidRPr="00753018" w:rsidTr="00FE6110"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D953F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Kontrola </w:t>
            </w:r>
            <w:r w:rsidR="00D953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príjmov a výdavkov v podmienkach obecnej samosprávy s poukazom na zákon č. 502/2001 Z. z. o finančnej kontrole a vnútornom audite a zameraním na vykonávanie PFK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D953F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3018" w:rsidRPr="00753018" w:rsidRDefault="00D953F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753018" w:rsidRPr="00753018" w:rsidTr="00FE6110"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D953F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Kontrola </w:t>
            </w:r>
            <w:r w:rsidR="00D953F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vybraných základných dokumentov obce a ich súlad s planou legislatívou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3018" w:rsidRPr="00753018" w:rsidRDefault="00D953F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53018" w:rsidRPr="00753018" w:rsidTr="00FE6110">
        <w:tc>
          <w:tcPr>
            <w:tcW w:w="62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753018" w:rsidP="00F048E6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Kontrol</w:t>
            </w:r>
            <w:r w:rsidR="00F048E6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y vykonávané na základe uznesení OZ vo Svederníku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018" w:rsidRPr="00753018" w:rsidRDefault="00F048E6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53018" w:rsidRPr="00753018" w:rsidRDefault="00753018" w:rsidP="00753018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</w:pPr>
            <w:r w:rsidRPr="00753018">
              <w:rPr>
                <w:rFonts w:ascii="Times New Roman" w:eastAsia="Calibri" w:hAnsi="Times New Roman" w:cs="Calibri"/>
                <w:b/>
                <w:bCs/>
                <w:sz w:val="24"/>
                <w:szCs w:val="24"/>
                <w:lang w:eastAsia="ar-SA"/>
              </w:rPr>
              <w:t>0</w:t>
            </w:r>
          </w:p>
        </w:tc>
      </w:tr>
    </w:tbl>
    <w:p w:rsidR="0041428B" w:rsidRPr="00540087" w:rsidRDefault="0041428B" w:rsidP="00A67B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E6" w:rsidRDefault="0041428B" w:rsidP="00F2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087">
        <w:rPr>
          <w:rFonts w:ascii="Times New Roman" w:hAnsi="Times New Roman" w:cs="Times New Roman"/>
          <w:b/>
          <w:sz w:val="24"/>
          <w:szCs w:val="24"/>
        </w:rPr>
        <w:t>Ostatné činnosti HK</w:t>
      </w:r>
    </w:p>
    <w:p w:rsidR="00F048E6" w:rsidRDefault="00F048E6" w:rsidP="00F21A8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E6">
        <w:rPr>
          <w:rFonts w:ascii="Times New Roman" w:hAnsi="Times New Roman" w:cs="Times New Roman"/>
          <w:sz w:val="24"/>
          <w:szCs w:val="24"/>
        </w:rPr>
        <w:t>Aktívna s</w:t>
      </w:r>
      <w:r w:rsidR="0041428B" w:rsidRPr="00F048E6">
        <w:rPr>
          <w:rFonts w:ascii="Times New Roman" w:hAnsi="Times New Roman" w:cs="Times New Roman"/>
          <w:sz w:val="24"/>
          <w:szCs w:val="24"/>
        </w:rPr>
        <w:t>polupráca pri príprave návrhu rozpočtu obce pre rok 201</w:t>
      </w:r>
      <w:r w:rsidR="00540087" w:rsidRPr="00F048E6">
        <w:rPr>
          <w:rFonts w:ascii="Times New Roman" w:hAnsi="Times New Roman" w:cs="Times New Roman"/>
          <w:sz w:val="24"/>
          <w:szCs w:val="24"/>
        </w:rPr>
        <w:t xml:space="preserve">4 </w:t>
      </w:r>
      <w:r w:rsidRPr="00F04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8E6" w:rsidRDefault="0041428B" w:rsidP="00F21A8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8E6">
        <w:rPr>
          <w:rFonts w:ascii="Times New Roman" w:hAnsi="Times New Roman" w:cs="Times New Roman"/>
          <w:sz w:val="24"/>
          <w:szCs w:val="24"/>
        </w:rPr>
        <w:t>Účasť na roko</w:t>
      </w:r>
      <w:r w:rsidR="00F048E6" w:rsidRPr="00F048E6">
        <w:rPr>
          <w:rFonts w:ascii="Times New Roman" w:hAnsi="Times New Roman" w:cs="Times New Roman"/>
          <w:sz w:val="24"/>
          <w:szCs w:val="24"/>
        </w:rPr>
        <w:t xml:space="preserve">vaniach obecného zastupiteľstva </w:t>
      </w:r>
    </w:p>
    <w:p w:rsidR="0041428B" w:rsidRPr="00F048E6" w:rsidRDefault="00F048E6" w:rsidP="00F21A8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Účasť na školeniach zameraných na odbornú problematiku a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samov</w:t>
      </w:r>
      <w:r w:rsidR="0041428B" w:rsidRPr="00F048E6">
        <w:rPr>
          <w:rFonts w:ascii="Times New Roman" w:hAnsi="Times New Roman" w:cs="Times New Roman"/>
          <w:sz w:val="24"/>
          <w:szCs w:val="24"/>
        </w:rPr>
        <w:t>zdelávanie</w:t>
      </w:r>
      <w:proofErr w:type="spellEnd"/>
      <w:r w:rsidR="0041428B" w:rsidRPr="00F048E6">
        <w:rPr>
          <w:rFonts w:ascii="Times New Roman" w:hAnsi="Times New Roman" w:cs="Times New Roman"/>
          <w:sz w:val="24"/>
          <w:szCs w:val="24"/>
        </w:rPr>
        <w:t xml:space="preserve"> v súlade s </w:t>
      </w:r>
      <w:r>
        <w:rPr>
          <w:rFonts w:ascii="Times New Roman" w:hAnsi="Times New Roman" w:cs="Times New Roman"/>
          <w:sz w:val="24"/>
          <w:szCs w:val="24"/>
        </w:rPr>
        <w:t xml:space="preserve">požiadavkami  pre </w:t>
      </w:r>
      <w:r w:rsidR="0041428B" w:rsidRPr="00F048E6">
        <w:rPr>
          <w:rFonts w:ascii="Times New Roman" w:hAnsi="Times New Roman" w:cs="Times New Roman"/>
          <w:sz w:val="24"/>
          <w:szCs w:val="24"/>
        </w:rPr>
        <w:t xml:space="preserve"> výkon praxe HK obce.</w:t>
      </w:r>
    </w:p>
    <w:p w:rsidR="00540087" w:rsidRDefault="00540087" w:rsidP="00F2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</w:p>
    <w:p w:rsidR="00F048E6" w:rsidRDefault="00F048E6" w:rsidP="00F21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  <w:r>
        <w:rPr>
          <w:rFonts w:ascii="Times New Roman" w:eastAsia="OpenSymbol" w:hAnsi="Times New Roman" w:cs="Times New Roman"/>
          <w:sz w:val="24"/>
          <w:szCs w:val="24"/>
        </w:rPr>
        <w:t xml:space="preserve">V priebehu roku 2013 po mojom nástupe sme sa veľmi intenzívne venovali problematike rozpočtovej disciplíny s poukazom na ustanovenia §  12 – 14 zákona č. 583/2004 Z. z. o rozpočtových pravidlách územnej samosprávy, kde sme zaviedli systém Rozpočtových opatrení tak, aby nedochádzalo k porušovaniu rozpočtovej disciplíny obce </w:t>
      </w:r>
    </w:p>
    <w:p w:rsidR="00F048E6" w:rsidRPr="00583F78" w:rsidRDefault="00F048E6" w:rsidP="00F048E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1428B" w:rsidRPr="00540087" w:rsidRDefault="0041428B" w:rsidP="0041428B">
      <w:pPr>
        <w:autoSpaceDE w:val="0"/>
        <w:autoSpaceDN w:val="0"/>
        <w:adjustRightInd w:val="0"/>
        <w:spacing w:after="0" w:line="240" w:lineRule="auto"/>
        <w:rPr>
          <w:rFonts w:ascii="Times New Roman" w:eastAsia="OpenSymbol" w:hAnsi="Times New Roman" w:cs="Times New Roman"/>
          <w:b/>
          <w:bCs/>
          <w:sz w:val="24"/>
          <w:szCs w:val="24"/>
        </w:rPr>
      </w:pPr>
      <w:r w:rsidRPr="00540087">
        <w:rPr>
          <w:rFonts w:ascii="Times New Roman" w:eastAsia="OpenSymbol" w:hAnsi="Times New Roman" w:cs="Times New Roman"/>
          <w:b/>
          <w:bCs/>
          <w:sz w:val="24"/>
          <w:szCs w:val="24"/>
        </w:rPr>
        <w:t>Záver</w:t>
      </w:r>
    </w:p>
    <w:p w:rsidR="00CE6395" w:rsidRDefault="0041428B" w:rsidP="00414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  <w:r w:rsidRPr="00540087">
        <w:rPr>
          <w:rFonts w:ascii="Times New Roman" w:eastAsia="OpenSymbol" w:hAnsi="Times New Roman" w:cs="Times New Roman"/>
          <w:sz w:val="24"/>
          <w:szCs w:val="24"/>
        </w:rPr>
        <w:t>Po zhodnotení výsledkov mojej kontrolnej čin</w:t>
      </w:r>
      <w:r w:rsidR="00F21A84">
        <w:rPr>
          <w:rFonts w:ascii="Times New Roman" w:eastAsia="OpenSymbol" w:hAnsi="Times New Roman" w:cs="Times New Roman"/>
          <w:sz w:val="24"/>
          <w:szCs w:val="24"/>
        </w:rPr>
        <w:t xml:space="preserve">nosti v roku 2013 v obci Svederník môžem </w:t>
      </w:r>
      <w:r w:rsidRPr="00540087">
        <w:rPr>
          <w:rFonts w:ascii="Times New Roman" w:eastAsia="OpenSymbol" w:hAnsi="Times New Roman" w:cs="Times New Roman"/>
          <w:sz w:val="24"/>
          <w:szCs w:val="24"/>
        </w:rPr>
        <w:t xml:space="preserve">konštatovať, že </w:t>
      </w:r>
      <w:r w:rsidR="00F21A84">
        <w:rPr>
          <w:rFonts w:ascii="Times New Roman" w:eastAsia="OpenSymbol" w:hAnsi="Times New Roman" w:cs="Times New Roman"/>
          <w:sz w:val="24"/>
          <w:szCs w:val="24"/>
        </w:rPr>
        <w:t xml:space="preserve"> budem sa snažiť i </w:t>
      </w:r>
      <w:r w:rsidRPr="00540087">
        <w:rPr>
          <w:rFonts w:ascii="Times New Roman" w:eastAsia="OpenSymbol" w:hAnsi="Times New Roman" w:cs="Times New Roman"/>
          <w:sz w:val="24"/>
          <w:szCs w:val="24"/>
        </w:rPr>
        <w:t xml:space="preserve">naďalej dôsledne postupovať podľa </w:t>
      </w:r>
      <w:r w:rsidR="00F21A84">
        <w:rPr>
          <w:rFonts w:ascii="Times New Roman" w:eastAsia="OpenSymbol" w:hAnsi="Times New Roman" w:cs="Times New Roman"/>
          <w:sz w:val="24"/>
          <w:szCs w:val="24"/>
        </w:rPr>
        <w:t xml:space="preserve"> zákonných pravidiel pre výkon kontroly ale toto predsavzatie je len veľmi ťažko realizovateľné vzhľadom na skutočnosť, aký je v obci stanovený úväzok pre hlavného kontrolóra. S plnou vážnosťou a zodpovednosťou je možné uviesť, že pri stanovenom úväzku v obci nie je možné naplniť zákonné povinnosti hlavného kontrolóra tak, aby bola realizovaná aj nejaká zmysluplná kontrolná práca, ak tak s výkonom 1 kontroly za pol roka</w:t>
      </w:r>
      <w:r w:rsidR="002618A8">
        <w:rPr>
          <w:rFonts w:ascii="Times New Roman" w:eastAsia="OpenSymbol" w:hAnsi="Times New Roman" w:cs="Times New Roman"/>
          <w:sz w:val="24"/>
          <w:szCs w:val="24"/>
        </w:rPr>
        <w:t xml:space="preserve">. Taktiež považujem za dôležité uviesť, že </w:t>
      </w:r>
      <w:r w:rsidR="00F21A84">
        <w:rPr>
          <w:rFonts w:ascii="Times New Roman" w:eastAsia="OpenSymbol" w:hAnsi="Times New Roman" w:cs="Times New Roman"/>
          <w:sz w:val="24"/>
          <w:szCs w:val="24"/>
        </w:rPr>
        <w:t>za čas môjho pôsobenia bolo potrebné prioritne riešiť ďalšie iné záležitosti – poradenská činnosť a prevencia, čo z pohľadu vnútornej kontroly považujem za primárne</w:t>
      </w:r>
      <w:r w:rsidR="002618A8">
        <w:rPr>
          <w:rFonts w:ascii="Times New Roman" w:eastAsia="OpenSymbol" w:hAnsi="Times New Roman" w:cs="Times New Roman"/>
          <w:sz w:val="24"/>
          <w:szCs w:val="24"/>
        </w:rPr>
        <w:t xml:space="preserve">, aby nedošlo vážnejším pochybeniam. </w:t>
      </w:r>
    </w:p>
    <w:p w:rsidR="00CE6395" w:rsidRDefault="00CE6395" w:rsidP="00414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</w:p>
    <w:p w:rsidR="00CE6395" w:rsidRDefault="00CE6395" w:rsidP="00414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4"/>
          <w:szCs w:val="24"/>
        </w:rPr>
      </w:pPr>
    </w:p>
    <w:p w:rsidR="00CE6395" w:rsidRDefault="00CE6395" w:rsidP="00CE6395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V</w:t>
      </w:r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o Svederníku 18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. 0</w:t>
      </w:r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2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. 2014</w:t>
      </w:r>
    </w:p>
    <w:p w:rsidR="00CE6395" w:rsidRPr="00CE6395" w:rsidRDefault="002618A8" w:rsidP="00CE6395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  <w:t xml:space="preserve">     </w:t>
      </w:r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Ing. Elena </w:t>
      </w:r>
      <w:proofErr w:type="spellStart"/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Šuteková</w:t>
      </w:r>
      <w:proofErr w:type="spellEnd"/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 </w:t>
      </w:r>
    </w:p>
    <w:p w:rsidR="00CE6395" w:rsidRPr="00540087" w:rsidRDefault="00CE6395" w:rsidP="00F21A84">
      <w:pPr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ab/>
        <w:t xml:space="preserve">    </w:t>
      </w:r>
      <w:r w:rsidR="002618A8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 h</w:t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>lavn</w:t>
      </w:r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á </w:t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 kontrolór</w:t>
      </w:r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ka </w:t>
      </w:r>
      <w:r w:rsidRPr="00CE6395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 obce</w:t>
      </w:r>
      <w:r w:rsidR="00F21A84">
        <w:rPr>
          <w:rFonts w:ascii="Times New Roman" w:eastAsia="Times New Roman" w:hAnsi="Times New Roman" w:cs="Times New Roman"/>
          <w:kern w:val="1"/>
          <w:sz w:val="24"/>
          <w:szCs w:val="20"/>
          <w:lang w:eastAsia="sk-SK"/>
        </w:rPr>
        <w:t xml:space="preserve"> </w:t>
      </w:r>
    </w:p>
    <w:sectPr w:rsidR="00CE6395" w:rsidRPr="00540087" w:rsidSect="0080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12F"/>
    <w:multiLevelType w:val="hybridMultilevel"/>
    <w:tmpl w:val="ACF0F7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A0394"/>
    <w:multiLevelType w:val="hybridMultilevel"/>
    <w:tmpl w:val="DFE4CC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5132F"/>
    <w:multiLevelType w:val="hybridMultilevel"/>
    <w:tmpl w:val="651C456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148F2"/>
    <w:multiLevelType w:val="hybridMultilevel"/>
    <w:tmpl w:val="823256B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220A26"/>
    <w:multiLevelType w:val="hybridMultilevel"/>
    <w:tmpl w:val="0ADE30F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B2E"/>
    <w:multiLevelType w:val="hybridMultilevel"/>
    <w:tmpl w:val="2D6E1B3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86819"/>
    <w:multiLevelType w:val="hybridMultilevel"/>
    <w:tmpl w:val="3FA27E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047"/>
    <w:rsid w:val="002618A8"/>
    <w:rsid w:val="0041428B"/>
    <w:rsid w:val="00540087"/>
    <w:rsid w:val="00602BDC"/>
    <w:rsid w:val="00654C64"/>
    <w:rsid w:val="00753018"/>
    <w:rsid w:val="007D77CC"/>
    <w:rsid w:val="00801EFE"/>
    <w:rsid w:val="00A12F22"/>
    <w:rsid w:val="00A67B32"/>
    <w:rsid w:val="00AF5ABB"/>
    <w:rsid w:val="00B04886"/>
    <w:rsid w:val="00BE3B21"/>
    <w:rsid w:val="00CE6395"/>
    <w:rsid w:val="00D953F8"/>
    <w:rsid w:val="00E81047"/>
    <w:rsid w:val="00EE07C2"/>
    <w:rsid w:val="00F048E6"/>
    <w:rsid w:val="00F21A84"/>
    <w:rsid w:val="00F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1EF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3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JS2012-PC</dc:creator>
  <cp:keywords/>
  <dc:description/>
  <cp:lastModifiedBy>Ing Elena Sutekova</cp:lastModifiedBy>
  <cp:revision>3</cp:revision>
  <dcterms:created xsi:type="dcterms:W3CDTF">2014-02-19T11:44:00Z</dcterms:created>
  <dcterms:modified xsi:type="dcterms:W3CDTF">2014-02-19T14:02:00Z</dcterms:modified>
</cp:coreProperties>
</file>