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E8ED" w:themeColor="accent4" w:themeTint="33"/>
  <w:body>
    <w:p w:rsidR="00810CB9" w:rsidRPr="00A05862" w:rsidRDefault="00810CB9" w:rsidP="004F6AC4">
      <w:pPr>
        <w:jc w:val="center"/>
        <w:rPr>
          <w:rFonts w:ascii="Andalus" w:hAnsi="Andalus" w:cs="Andalus"/>
          <w:b/>
          <w:color w:val="0070C0"/>
          <w:sz w:val="96"/>
          <w:szCs w:val="96"/>
        </w:rPr>
      </w:pPr>
      <w:r w:rsidRPr="00A05862">
        <w:rPr>
          <w:rFonts w:ascii="Andalus" w:hAnsi="Andalus" w:cs="Andalus"/>
          <w:b/>
          <w:color w:val="0070C0"/>
          <w:sz w:val="96"/>
          <w:szCs w:val="96"/>
        </w:rPr>
        <w:t>OBEC SVEDERNÍK</w:t>
      </w:r>
    </w:p>
    <w:p w:rsidR="00142827" w:rsidRDefault="00810CB9" w:rsidP="00142827">
      <w:pPr>
        <w:jc w:val="center"/>
        <w:rPr>
          <w:rFonts w:ascii="Andalus" w:hAnsi="Andalus" w:cs="Andalus"/>
        </w:rPr>
      </w:pPr>
      <w:r w:rsidRPr="00142827">
        <w:rPr>
          <w:rFonts w:ascii="Andalus" w:hAnsi="Andalus" w:cs="Andalus"/>
          <w:noProof/>
          <w:lang w:eastAsia="sk-SK"/>
        </w:rPr>
        <w:drawing>
          <wp:inline distT="0" distB="0" distL="0" distR="0">
            <wp:extent cx="1123950" cy="1095375"/>
            <wp:effectExtent l="0" t="0" r="0" b="9525"/>
            <wp:docPr id="1" name="Obrázok 1" descr="E:\Desktop\Stará plocha\Obec marketing\Erb obce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Stará plocha\Obec marketing\Erb obce\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827" w:rsidRPr="00A05862" w:rsidRDefault="00142827" w:rsidP="00810CB9">
      <w:pPr>
        <w:jc w:val="center"/>
        <w:rPr>
          <w:rFonts w:ascii="Andalus" w:hAnsi="Andalus" w:cs="Andalus"/>
          <w:b/>
          <w:color w:val="0070C0"/>
          <w:sz w:val="72"/>
          <w:szCs w:val="72"/>
        </w:rPr>
      </w:pPr>
      <w:r w:rsidRPr="00A05862">
        <w:rPr>
          <w:rFonts w:ascii="Andalus" w:hAnsi="Andalus" w:cs="Andalus"/>
          <w:b/>
          <w:color w:val="0070C0"/>
          <w:sz w:val="72"/>
          <w:szCs w:val="72"/>
        </w:rPr>
        <w:t>Obecný úrad vo Svederníku</w:t>
      </w:r>
    </w:p>
    <w:p w:rsidR="00810CB9" w:rsidRPr="00A05862" w:rsidRDefault="00A05862" w:rsidP="00142827">
      <w:pPr>
        <w:jc w:val="center"/>
        <w:rPr>
          <w:rFonts w:ascii="Andalus" w:hAnsi="Andalus" w:cs="Andalus"/>
          <w:b/>
          <w:color w:val="0070C0"/>
          <w:sz w:val="56"/>
          <w:szCs w:val="56"/>
        </w:rPr>
      </w:pPr>
      <w:r w:rsidRPr="00A05862">
        <w:rPr>
          <w:rFonts w:ascii="Andalus" w:hAnsi="Andalus" w:cs="Andalus"/>
          <w:b/>
          <w:color w:val="0070C0"/>
          <w:sz w:val="56"/>
          <w:szCs w:val="56"/>
        </w:rPr>
        <w:t>o</w:t>
      </w:r>
      <w:r w:rsidR="00142827" w:rsidRPr="00A05862">
        <w:rPr>
          <w:rFonts w:ascii="Andalus" w:hAnsi="Andalus" w:cs="Andalus"/>
          <w:b/>
          <w:color w:val="0070C0"/>
          <w:sz w:val="56"/>
          <w:szCs w:val="56"/>
        </w:rPr>
        <w:t>znamuje</w:t>
      </w:r>
      <w:bookmarkStart w:id="0" w:name="_GoBack"/>
      <w:bookmarkEnd w:id="0"/>
    </w:p>
    <w:p w:rsidR="004C3258" w:rsidRPr="00142827" w:rsidRDefault="004C3258" w:rsidP="00142827">
      <w:pPr>
        <w:jc w:val="center"/>
        <w:rPr>
          <w:rFonts w:ascii="Andalus" w:hAnsi="Andalus" w:cs="Andalus"/>
          <w:b/>
          <w:sz w:val="52"/>
          <w:szCs w:val="52"/>
        </w:rPr>
      </w:pPr>
    </w:p>
    <w:p w:rsidR="00810CB9" w:rsidRPr="00A05862" w:rsidRDefault="00A05862" w:rsidP="00A05862">
      <w:pPr>
        <w:jc w:val="center"/>
        <w:rPr>
          <w:rFonts w:ascii="Monotype Corsiva" w:hAnsi="Monotype Corsiva" w:cs="Andalus"/>
          <w:b/>
          <w:color w:val="0070C0"/>
          <w:sz w:val="56"/>
          <w:szCs w:val="56"/>
        </w:rPr>
      </w:pPr>
      <w:r w:rsidRPr="00A05862">
        <w:rPr>
          <w:rFonts w:ascii="Monotype Corsiva" w:hAnsi="Monotype Corsiva" w:cs="Andalus"/>
          <w:b/>
          <w:color w:val="0070C0"/>
          <w:sz w:val="56"/>
          <w:szCs w:val="56"/>
        </w:rPr>
        <w:t>P</w:t>
      </w:r>
      <w:r w:rsidR="00E77D6E" w:rsidRPr="00A05862">
        <w:rPr>
          <w:rFonts w:ascii="Monotype Corsiva" w:hAnsi="Monotype Corsiva" w:cs="Andalus"/>
          <w:b/>
          <w:color w:val="0070C0"/>
          <w:sz w:val="56"/>
          <w:szCs w:val="56"/>
        </w:rPr>
        <w:t>ri príležitosti v</w:t>
      </w:r>
      <w:r w:rsidR="00810CB9" w:rsidRPr="00A05862">
        <w:rPr>
          <w:rFonts w:ascii="Monotype Corsiva" w:hAnsi="Monotype Corsiva" w:cs="Andalus"/>
          <w:b/>
          <w:color w:val="0070C0"/>
          <w:sz w:val="56"/>
          <w:szCs w:val="56"/>
        </w:rPr>
        <w:t>ýro</w:t>
      </w:r>
      <w:r w:rsidR="00810CB9" w:rsidRPr="00A05862">
        <w:rPr>
          <w:rFonts w:ascii="Monotype Corsiva" w:hAnsi="Monotype Corsiva" w:cs="Cambria"/>
          <w:b/>
          <w:color w:val="0070C0"/>
          <w:sz w:val="56"/>
          <w:szCs w:val="56"/>
        </w:rPr>
        <w:t>č</w:t>
      </w:r>
      <w:r w:rsidR="00810CB9" w:rsidRPr="00A05862">
        <w:rPr>
          <w:rFonts w:ascii="Monotype Corsiva" w:hAnsi="Monotype Corsiva" w:cs="Andalus"/>
          <w:b/>
          <w:color w:val="0070C0"/>
          <w:sz w:val="56"/>
          <w:szCs w:val="56"/>
        </w:rPr>
        <w:t>ia</w:t>
      </w:r>
      <w:r w:rsidRPr="00A05862">
        <w:rPr>
          <w:rFonts w:ascii="Monotype Corsiva" w:hAnsi="Monotype Corsiva" w:cs="Andalus"/>
          <w:b/>
          <w:color w:val="0070C0"/>
          <w:sz w:val="56"/>
          <w:szCs w:val="56"/>
        </w:rPr>
        <w:t xml:space="preserve"> obce</w:t>
      </w:r>
      <w:r w:rsidR="00810CB9" w:rsidRPr="00A05862">
        <w:rPr>
          <w:rFonts w:ascii="Monotype Corsiva" w:hAnsi="Monotype Corsiva" w:cs="Andalus"/>
          <w:b/>
          <w:color w:val="0070C0"/>
          <w:sz w:val="56"/>
          <w:szCs w:val="56"/>
        </w:rPr>
        <w:t xml:space="preserve"> Svederník</w:t>
      </w:r>
      <w:r w:rsidR="00142827" w:rsidRPr="00A05862">
        <w:rPr>
          <w:rFonts w:ascii="Monotype Corsiva" w:hAnsi="Monotype Corsiva" w:cs="Andalus"/>
          <w:b/>
          <w:color w:val="0070C0"/>
          <w:sz w:val="56"/>
          <w:szCs w:val="56"/>
        </w:rPr>
        <w:t xml:space="preserve">  </w:t>
      </w:r>
    </w:p>
    <w:p w:rsidR="00A05862" w:rsidRPr="00A05862" w:rsidRDefault="00810CB9" w:rsidP="00A9453D">
      <w:pPr>
        <w:jc w:val="center"/>
        <w:rPr>
          <w:rFonts w:ascii="Monotype Corsiva" w:hAnsi="Monotype Corsiva" w:cs="Andalus"/>
          <w:b/>
          <w:color w:val="0070C0"/>
          <w:sz w:val="56"/>
          <w:szCs w:val="56"/>
        </w:rPr>
      </w:pPr>
      <w:r w:rsidRPr="00A05862">
        <w:rPr>
          <w:rFonts w:ascii="Monotype Corsiva" w:hAnsi="Monotype Corsiva" w:cs="Andalus"/>
          <w:b/>
          <w:color w:val="0070C0"/>
          <w:sz w:val="56"/>
          <w:szCs w:val="56"/>
        </w:rPr>
        <w:t>sa d</w:t>
      </w:r>
      <w:r w:rsidRPr="00A05862">
        <w:rPr>
          <w:rFonts w:ascii="Monotype Corsiva" w:hAnsi="Monotype Corsiva" w:cs="Cambria"/>
          <w:b/>
          <w:color w:val="0070C0"/>
          <w:sz w:val="56"/>
          <w:szCs w:val="56"/>
        </w:rPr>
        <w:t>ň</w:t>
      </w:r>
      <w:r w:rsidR="00A9453D" w:rsidRPr="00A05862">
        <w:rPr>
          <w:rFonts w:ascii="Monotype Corsiva" w:hAnsi="Monotype Corsiva" w:cs="Andalus"/>
          <w:b/>
          <w:color w:val="0070C0"/>
          <w:sz w:val="56"/>
          <w:szCs w:val="56"/>
        </w:rPr>
        <w:t>a</w:t>
      </w:r>
      <w:r w:rsidR="00142827" w:rsidRPr="00A05862">
        <w:rPr>
          <w:rFonts w:ascii="Monotype Corsiva" w:hAnsi="Monotype Corsiva" w:cs="Andalus"/>
          <w:b/>
          <w:color w:val="0070C0"/>
          <w:sz w:val="56"/>
          <w:szCs w:val="56"/>
        </w:rPr>
        <w:t xml:space="preserve"> </w:t>
      </w:r>
      <w:r w:rsidR="00A05862" w:rsidRPr="00694431">
        <w:rPr>
          <w:rFonts w:ascii="Monotype Corsiva" w:hAnsi="Monotype Corsiva" w:cs="Andalus"/>
          <w:b/>
          <w:color w:val="0070C0"/>
          <w:sz w:val="72"/>
          <w:szCs w:val="72"/>
        </w:rPr>
        <w:t>24. 9. 2023</w:t>
      </w:r>
      <w:r w:rsidR="0042039A" w:rsidRPr="00A05862">
        <w:rPr>
          <w:rFonts w:ascii="Monotype Corsiva" w:hAnsi="Monotype Corsiva" w:cs="Andalus"/>
          <w:b/>
          <w:color w:val="0070C0"/>
          <w:sz w:val="56"/>
          <w:szCs w:val="56"/>
        </w:rPr>
        <w:t xml:space="preserve"> </w:t>
      </w:r>
      <w:r w:rsidR="00A05862" w:rsidRPr="00A05862">
        <w:rPr>
          <w:rFonts w:ascii="Monotype Corsiva" w:hAnsi="Monotype Corsiva" w:cs="Andalus"/>
          <w:b/>
          <w:color w:val="0070C0"/>
          <w:sz w:val="48"/>
          <w:szCs w:val="48"/>
        </w:rPr>
        <w:t>(nedeľa</w:t>
      </w:r>
      <w:r w:rsidR="0042039A" w:rsidRPr="00A05862">
        <w:rPr>
          <w:rFonts w:ascii="Monotype Corsiva" w:hAnsi="Monotype Corsiva" w:cs="Andalus"/>
          <w:b/>
          <w:color w:val="0070C0"/>
          <w:sz w:val="48"/>
          <w:szCs w:val="48"/>
        </w:rPr>
        <w:t>)</w:t>
      </w:r>
      <w:r w:rsidR="0042039A" w:rsidRPr="00A05862">
        <w:rPr>
          <w:rFonts w:ascii="Monotype Corsiva" w:hAnsi="Monotype Corsiva" w:cs="Andalus"/>
          <w:b/>
          <w:color w:val="0070C0"/>
          <w:sz w:val="72"/>
          <w:szCs w:val="56"/>
        </w:rPr>
        <w:t xml:space="preserve"> </w:t>
      </w:r>
      <w:r w:rsidR="00A05862" w:rsidRPr="00A05862">
        <w:rPr>
          <w:rFonts w:ascii="Monotype Corsiva" w:hAnsi="Monotype Corsiva" w:cs="Andalus"/>
          <w:b/>
          <w:color w:val="0070C0"/>
          <w:sz w:val="56"/>
          <w:szCs w:val="56"/>
        </w:rPr>
        <w:t xml:space="preserve">o 16.oo hod. </w:t>
      </w:r>
    </w:p>
    <w:p w:rsidR="00810CB9" w:rsidRPr="00A05862" w:rsidRDefault="00810CB9" w:rsidP="00A9453D">
      <w:pPr>
        <w:jc w:val="center"/>
        <w:rPr>
          <w:rFonts w:ascii="Monotype Corsiva" w:hAnsi="Monotype Corsiva" w:cs="Andalus"/>
          <w:b/>
          <w:color w:val="0070C0"/>
          <w:sz w:val="56"/>
          <w:szCs w:val="56"/>
        </w:rPr>
      </w:pPr>
      <w:r w:rsidRPr="00A05862">
        <w:rPr>
          <w:rFonts w:ascii="Monotype Corsiva" w:hAnsi="Monotype Corsiva" w:cs="Andalus"/>
          <w:b/>
          <w:color w:val="0070C0"/>
          <w:sz w:val="56"/>
          <w:szCs w:val="56"/>
        </w:rPr>
        <w:t>uskuto</w:t>
      </w:r>
      <w:r w:rsidRPr="00A05862">
        <w:rPr>
          <w:rFonts w:ascii="Monotype Corsiva" w:hAnsi="Monotype Corsiva" w:cs="Cambria"/>
          <w:b/>
          <w:color w:val="0070C0"/>
          <w:sz w:val="56"/>
          <w:szCs w:val="56"/>
        </w:rPr>
        <w:t>č</w:t>
      </w:r>
      <w:r w:rsidRPr="00A05862">
        <w:rPr>
          <w:rFonts w:ascii="Monotype Corsiva" w:hAnsi="Monotype Corsiva" w:cs="Andalus"/>
          <w:b/>
          <w:color w:val="0070C0"/>
          <w:sz w:val="56"/>
          <w:szCs w:val="56"/>
        </w:rPr>
        <w:t>ní</w:t>
      </w:r>
      <w:r w:rsidR="00A05862">
        <w:rPr>
          <w:rFonts w:ascii="Monotype Corsiva" w:hAnsi="Monotype Corsiva" w:cs="Andalus"/>
          <w:b/>
          <w:color w:val="0070C0"/>
          <w:sz w:val="56"/>
          <w:szCs w:val="56"/>
        </w:rPr>
        <w:t xml:space="preserve"> kultúrno-spoločenské podujatie</w:t>
      </w:r>
    </w:p>
    <w:p w:rsidR="00142827" w:rsidRPr="00A05862" w:rsidRDefault="00142827" w:rsidP="00A9453D">
      <w:pPr>
        <w:jc w:val="center"/>
        <w:rPr>
          <w:rFonts w:ascii="Andalus" w:hAnsi="Andalus" w:cs="Andalus"/>
          <w:color w:val="0070C0"/>
          <w:sz w:val="44"/>
          <w:szCs w:val="44"/>
        </w:rPr>
      </w:pPr>
    </w:p>
    <w:p w:rsidR="00A05862" w:rsidRPr="00A05862" w:rsidRDefault="00A05862" w:rsidP="00A05862">
      <w:pPr>
        <w:spacing w:line="360" w:lineRule="auto"/>
        <w:jc w:val="center"/>
        <w:rPr>
          <w:rFonts w:ascii="Andalus" w:hAnsi="Andalus" w:cs="Andalus"/>
          <w:color w:val="0070C0"/>
          <w:sz w:val="96"/>
          <w:szCs w:val="96"/>
        </w:rPr>
      </w:pPr>
      <w:r w:rsidRPr="00A05862">
        <w:rPr>
          <w:rFonts w:ascii="Monotype Corsiva" w:hAnsi="Monotype Corsiva" w:cs="Andalus"/>
          <w:b/>
          <w:color w:val="0070C0"/>
          <w:sz w:val="72"/>
          <w:szCs w:val="72"/>
        </w:rPr>
        <w:t xml:space="preserve"> </w:t>
      </w:r>
      <w:r w:rsidR="00142827" w:rsidRPr="00A05862">
        <w:rPr>
          <w:rFonts w:ascii="Monotype Corsiva" w:hAnsi="Monotype Corsiva" w:cs="Andalus"/>
          <w:b/>
          <w:color w:val="0070C0"/>
          <w:sz w:val="96"/>
          <w:szCs w:val="96"/>
        </w:rPr>
        <w:t>S</w:t>
      </w:r>
      <w:r w:rsidRPr="00A05862">
        <w:rPr>
          <w:rFonts w:ascii="Monotype Corsiva" w:hAnsi="Monotype Corsiva" w:cs="Andalus"/>
          <w:b/>
          <w:color w:val="0070C0"/>
          <w:sz w:val="96"/>
          <w:szCs w:val="96"/>
        </w:rPr>
        <w:t>lávnosť obce Svederník</w:t>
      </w:r>
      <w:r w:rsidRPr="00A05862">
        <w:rPr>
          <w:rFonts w:ascii="Andalus" w:hAnsi="Andalus" w:cs="Andalus"/>
          <w:color w:val="0070C0"/>
          <w:sz w:val="96"/>
          <w:szCs w:val="96"/>
        </w:rPr>
        <w:t xml:space="preserve">     </w:t>
      </w:r>
    </w:p>
    <w:p w:rsidR="00BA3400" w:rsidRPr="00AE2C36" w:rsidRDefault="00A05862" w:rsidP="00AE2C36">
      <w:pPr>
        <w:spacing w:line="360" w:lineRule="auto"/>
        <w:jc w:val="center"/>
        <w:rPr>
          <w:rFonts w:ascii="Monotype Corsiva" w:hAnsi="Monotype Corsiva" w:cs="Andalus"/>
          <w:color w:val="0070C0"/>
          <w:sz w:val="36"/>
          <w:szCs w:val="36"/>
        </w:rPr>
      </w:pPr>
      <w:r w:rsidRPr="00A05862">
        <w:rPr>
          <w:rFonts w:ascii="Monotype Corsiva" w:hAnsi="Monotype Corsiva" w:cs="Andalus"/>
          <w:color w:val="0070C0"/>
          <w:sz w:val="36"/>
          <w:szCs w:val="36"/>
        </w:rPr>
        <w:t xml:space="preserve"> (</w:t>
      </w:r>
      <w:r w:rsidR="00AE2C36">
        <w:rPr>
          <w:rFonts w:ascii="Monotype Corsiva" w:hAnsi="Monotype Corsiva" w:cs="Andalus"/>
          <w:color w:val="0070C0"/>
          <w:sz w:val="36"/>
          <w:szCs w:val="36"/>
        </w:rPr>
        <w:t xml:space="preserve">akcia sa koná </w:t>
      </w:r>
      <w:r w:rsidRPr="00A05862">
        <w:rPr>
          <w:rFonts w:ascii="Monotype Corsiva" w:hAnsi="Monotype Corsiva" w:cs="Andalus"/>
          <w:color w:val="0070C0"/>
          <w:sz w:val="36"/>
          <w:szCs w:val="36"/>
        </w:rPr>
        <w:t>v sále kultúrneho domu</w:t>
      </w:r>
      <w:r w:rsidR="00AE2C36">
        <w:rPr>
          <w:rFonts w:ascii="Monotype Corsiva" w:hAnsi="Monotype Corsiva" w:cs="Andalus"/>
          <w:color w:val="0070C0"/>
          <w:sz w:val="36"/>
          <w:szCs w:val="36"/>
        </w:rPr>
        <w:t xml:space="preserve">) </w:t>
      </w:r>
    </w:p>
    <w:p w:rsidR="004F6AC4" w:rsidRPr="00BA3400" w:rsidRDefault="004F6AC4" w:rsidP="00BA3400">
      <w:pPr>
        <w:spacing w:line="360" w:lineRule="auto"/>
        <w:jc w:val="center"/>
        <w:rPr>
          <w:rFonts w:ascii="Andalus" w:hAnsi="Andalus" w:cs="Andalus"/>
          <w:sz w:val="28"/>
          <w:szCs w:val="28"/>
        </w:rPr>
      </w:pPr>
    </w:p>
    <w:sectPr w:rsidR="004F6AC4" w:rsidRPr="00BA3400" w:rsidSect="00BE0C8C"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E7"/>
    <w:rsid w:val="000874E7"/>
    <w:rsid w:val="00142827"/>
    <w:rsid w:val="001F32C4"/>
    <w:rsid w:val="003574E5"/>
    <w:rsid w:val="0042039A"/>
    <w:rsid w:val="004C3258"/>
    <w:rsid w:val="004F6AC4"/>
    <w:rsid w:val="00694431"/>
    <w:rsid w:val="00810CB9"/>
    <w:rsid w:val="00A05862"/>
    <w:rsid w:val="00A9453D"/>
    <w:rsid w:val="00AD303E"/>
    <w:rsid w:val="00AE2C36"/>
    <w:rsid w:val="00B078B8"/>
    <w:rsid w:val="00BA3400"/>
    <w:rsid w:val="00BE0C8C"/>
    <w:rsid w:val="00E73FBB"/>
    <w:rsid w:val="00E7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08EDE-0967-4B5B-845F-C51D6AFD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Teplá modr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0F20-C53A-4177-9A44-42E0D07A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PC20140730</dc:creator>
  <cp:keywords/>
  <dc:description/>
  <cp:lastModifiedBy>PC20140730</cp:lastModifiedBy>
  <cp:revision>2</cp:revision>
  <cp:lastPrinted>2023-09-14T12:24:00Z</cp:lastPrinted>
  <dcterms:created xsi:type="dcterms:W3CDTF">2023-09-14T12:27:00Z</dcterms:created>
  <dcterms:modified xsi:type="dcterms:W3CDTF">2023-09-14T12:27:00Z</dcterms:modified>
</cp:coreProperties>
</file>