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37" w:rsidRDefault="006E0A37" w:rsidP="006E0A37">
      <w:pPr>
        <w:spacing w:after="0" w:line="240" w:lineRule="auto"/>
        <w:jc w:val="center"/>
        <w:rPr>
          <w:rFonts w:ascii="Times New Roman" w:eastAsia="Times New Roman" w:hAnsi="Times New Roman"/>
          <w:b/>
          <w:sz w:val="44"/>
          <w:szCs w:val="44"/>
          <w:lang w:eastAsia="sk-SK"/>
        </w:rPr>
      </w:pPr>
      <w:r>
        <w:rPr>
          <w:rFonts w:ascii="Times New Roman" w:eastAsia="Times New Roman" w:hAnsi="Times New Roman"/>
          <w:b/>
          <w:sz w:val="44"/>
          <w:szCs w:val="44"/>
          <w:lang w:eastAsia="sk-SK"/>
        </w:rPr>
        <w:t xml:space="preserve">OBEC SVEDERNÍK </w:t>
      </w:r>
    </w:p>
    <w:p w:rsidR="006E0A37" w:rsidRDefault="006E0A37" w:rsidP="006E0A37">
      <w:pPr>
        <w:spacing w:after="0" w:line="240" w:lineRule="auto"/>
        <w:jc w:val="center"/>
        <w:rPr>
          <w:rFonts w:ascii="Times New Roman" w:eastAsia="Times New Roman" w:hAnsi="Times New Roman"/>
          <w:b/>
          <w:bCs/>
          <w:sz w:val="44"/>
          <w:szCs w:val="44"/>
          <w:lang w:eastAsia="sk-SK"/>
        </w:rPr>
      </w:pPr>
      <w:r>
        <w:rPr>
          <w:rFonts w:ascii="Times New Roman" w:eastAsia="Times New Roman" w:hAnsi="Times New Roman"/>
          <w:b/>
          <w:sz w:val="44"/>
          <w:szCs w:val="44"/>
          <w:lang w:eastAsia="sk-SK"/>
        </w:rPr>
        <w:t xml:space="preserve">_________________________________________ </w:t>
      </w:r>
    </w:p>
    <w:p w:rsidR="006E0A37" w:rsidRDefault="006E0A37" w:rsidP="006E0A37">
      <w:pPr>
        <w:autoSpaceDE w:val="0"/>
        <w:autoSpaceDN w:val="0"/>
        <w:adjustRightInd w:val="0"/>
        <w:spacing w:after="0" w:line="240" w:lineRule="auto"/>
        <w:jc w:val="center"/>
        <w:rPr>
          <w:rFonts w:ascii="Times New Roman" w:eastAsia="Times New Roman" w:hAnsi="Times New Roman"/>
          <w:b/>
          <w:bCs/>
          <w:sz w:val="36"/>
          <w:szCs w:val="36"/>
          <w:lang w:eastAsia="sk-SK"/>
        </w:rPr>
      </w:pPr>
    </w:p>
    <w:p w:rsidR="006E0A37" w:rsidRDefault="006E0A37" w:rsidP="006E0A37">
      <w:pPr>
        <w:autoSpaceDE w:val="0"/>
        <w:autoSpaceDN w:val="0"/>
        <w:adjustRightInd w:val="0"/>
        <w:spacing w:after="0" w:line="240" w:lineRule="auto"/>
        <w:jc w:val="center"/>
        <w:rPr>
          <w:rFonts w:ascii="Times New Roman" w:eastAsia="Times New Roman" w:hAnsi="Times New Roman"/>
          <w:b/>
          <w:bCs/>
          <w:sz w:val="40"/>
          <w:szCs w:val="40"/>
          <w:lang w:eastAsia="sk-SK"/>
        </w:rPr>
      </w:pPr>
      <w:r w:rsidRPr="00943E27">
        <w:rPr>
          <w:rFonts w:ascii="Times New Roman" w:eastAsia="Times New Roman" w:hAnsi="Times New Roman"/>
          <w:b/>
          <w:bCs/>
          <w:sz w:val="40"/>
          <w:szCs w:val="40"/>
          <w:lang w:eastAsia="sk-SK"/>
        </w:rPr>
        <w:t>N Á V R H</w:t>
      </w:r>
    </w:p>
    <w:p w:rsidR="006E0A37" w:rsidRPr="00943E27" w:rsidRDefault="006E0A37" w:rsidP="006E0A37">
      <w:pPr>
        <w:autoSpaceDE w:val="0"/>
        <w:autoSpaceDN w:val="0"/>
        <w:adjustRightInd w:val="0"/>
        <w:spacing w:after="0" w:line="240" w:lineRule="auto"/>
        <w:jc w:val="center"/>
        <w:rPr>
          <w:rFonts w:ascii="Times New Roman" w:eastAsia="Times New Roman" w:hAnsi="Times New Roman"/>
          <w:b/>
          <w:bCs/>
          <w:sz w:val="40"/>
          <w:szCs w:val="40"/>
          <w:lang w:eastAsia="sk-SK"/>
        </w:rPr>
      </w:pPr>
    </w:p>
    <w:p w:rsidR="006E0A37" w:rsidRPr="00562448" w:rsidRDefault="006E0A37" w:rsidP="006E0A37">
      <w:pPr>
        <w:autoSpaceDE w:val="0"/>
        <w:autoSpaceDN w:val="0"/>
        <w:adjustRightInd w:val="0"/>
        <w:spacing w:after="0" w:line="240" w:lineRule="auto"/>
        <w:jc w:val="center"/>
        <w:rPr>
          <w:rFonts w:ascii="Times New Roman" w:eastAsia="Times New Roman" w:hAnsi="Times New Roman"/>
          <w:b/>
          <w:bCs/>
          <w:sz w:val="44"/>
          <w:szCs w:val="44"/>
          <w:lang w:val="sk-SK" w:eastAsia="sk-SK"/>
        </w:rPr>
      </w:pPr>
      <w:r w:rsidRPr="00562448">
        <w:rPr>
          <w:rFonts w:ascii="Times New Roman" w:eastAsia="Times New Roman" w:hAnsi="Times New Roman"/>
          <w:b/>
          <w:bCs/>
          <w:sz w:val="44"/>
          <w:szCs w:val="44"/>
          <w:lang w:val="sk-SK" w:eastAsia="sk-SK"/>
        </w:rPr>
        <w:t xml:space="preserve">Všeobecne záväzné nariadenie </w:t>
      </w:r>
    </w:p>
    <w:p w:rsidR="006E0A37" w:rsidRPr="00562448" w:rsidRDefault="006E0A37" w:rsidP="006E0A37">
      <w:pPr>
        <w:jc w:val="center"/>
        <w:rPr>
          <w:rFonts w:ascii="Times New Roman" w:hAnsi="Times New Roman" w:cs="Times New Roman"/>
          <w:lang w:val="sk-SK"/>
        </w:rPr>
      </w:pPr>
      <w:r w:rsidRPr="00562448">
        <w:rPr>
          <w:rFonts w:ascii="Times New Roman" w:eastAsia="Times New Roman" w:hAnsi="Times New Roman"/>
          <w:b/>
          <w:bCs/>
          <w:sz w:val="44"/>
          <w:szCs w:val="44"/>
          <w:lang w:val="sk-SK" w:eastAsia="sk-SK"/>
        </w:rPr>
        <w:t xml:space="preserve">obce Svederník č. </w:t>
      </w:r>
      <w:r w:rsidR="00707B91" w:rsidRPr="00707B91">
        <w:rPr>
          <w:rFonts w:ascii="Times New Roman" w:hAnsi="Times New Roman" w:cs="Times New Roman"/>
          <w:b/>
          <w:sz w:val="44"/>
          <w:szCs w:val="44"/>
          <w:highlight w:val="yellow"/>
          <w:lang w:val="sk-SK"/>
        </w:rPr>
        <w:t>[●]</w:t>
      </w:r>
      <w:r w:rsidR="00707B91" w:rsidRPr="00707B91">
        <w:rPr>
          <w:rFonts w:ascii="Times New Roman" w:hAnsi="Times New Roman" w:cs="Times New Roman"/>
          <w:b/>
          <w:sz w:val="44"/>
          <w:szCs w:val="44"/>
          <w:lang w:val="sk-SK"/>
        </w:rPr>
        <w:t xml:space="preserve"> / 2019</w:t>
      </w:r>
      <w:r w:rsidR="00707B91" w:rsidRPr="00562448">
        <w:rPr>
          <w:rFonts w:ascii="Times New Roman" w:hAnsi="Times New Roman" w:cs="Times New Roman"/>
          <w:b/>
          <w:sz w:val="28"/>
          <w:szCs w:val="28"/>
          <w:lang w:val="sk-SK"/>
        </w:rPr>
        <w:t xml:space="preserve"> </w:t>
      </w:r>
      <w:r w:rsidRPr="00562448">
        <w:rPr>
          <w:rFonts w:ascii="Times New Roman" w:eastAsia="Times New Roman" w:hAnsi="Times New Roman"/>
          <w:b/>
          <w:bCs/>
          <w:sz w:val="44"/>
          <w:szCs w:val="44"/>
          <w:lang w:val="sk-SK" w:eastAsia="sk-SK"/>
        </w:rPr>
        <w:t>o</w:t>
      </w:r>
      <w:r w:rsidRPr="00562448">
        <w:rPr>
          <w:rFonts w:ascii="Times New Roman" w:hAnsi="Times New Roman" w:cs="Times New Roman"/>
          <w:b/>
          <w:sz w:val="44"/>
          <w:szCs w:val="44"/>
          <w:lang w:val="sk-SK"/>
        </w:rPr>
        <w:t xml:space="preserve"> chove, vodení a držaní psov na území obce Svederník</w:t>
      </w:r>
    </w:p>
    <w:p w:rsidR="006E0A37" w:rsidRDefault="006E0A37" w:rsidP="006E0A37">
      <w:pPr>
        <w:autoSpaceDE w:val="0"/>
        <w:autoSpaceDN w:val="0"/>
        <w:adjustRightInd w:val="0"/>
        <w:spacing w:after="0" w:line="240" w:lineRule="auto"/>
        <w:jc w:val="center"/>
        <w:rPr>
          <w:rFonts w:ascii="Times New Roman" w:eastAsia="Times New Roman" w:hAnsi="Times New Roman"/>
          <w:b/>
          <w:bCs/>
          <w:sz w:val="44"/>
          <w:szCs w:val="44"/>
          <w:lang w:eastAsia="sk-SK"/>
        </w:rPr>
      </w:pPr>
    </w:p>
    <w:p w:rsidR="006E0A37" w:rsidRDefault="006E0A37" w:rsidP="006E0A37">
      <w:pPr>
        <w:autoSpaceDE w:val="0"/>
        <w:autoSpaceDN w:val="0"/>
        <w:adjustRightInd w:val="0"/>
        <w:spacing w:after="0" w:line="240" w:lineRule="auto"/>
        <w:jc w:val="center"/>
        <w:rPr>
          <w:rFonts w:ascii="Times New Roman" w:eastAsia="Times New Roman" w:hAnsi="Times New Roman"/>
          <w:b/>
          <w:bCs/>
          <w:sz w:val="40"/>
          <w:szCs w:val="40"/>
          <w:lang w:eastAsia="sk-SK"/>
        </w:rPr>
      </w:pPr>
    </w:p>
    <w:p w:rsidR="006E0A37" w:rsidRDefault="006E0A37" w:rsidP="006E0A37">
      <w:pPr>
        <w:spacing w:after="0" w:line="240" w:lineRule="auto"/>
        <w:jc w:val="center"/>
        <w:rPr>
          <w:rFonts w:ascii="Times New Roman" w:eastAsia="Times New Roman" w:hAnsi="Times New Roman"/>
          <w:b/>
          <w:bCs/>
          <w:sz w:val="56"/>
          <w:szCs w:val="56"/>
          <w:lang w:eastAsia="sk-SK"/>
        </w:rPr>
      </w:pPr>
    </w:p>
    <w:p w:rsidR="006E0A37" w:rsidRDefault="006E0A37" w:rsidP="006E0A37">
      <w:pPr>
        <w:spacing w:after="0" w:line="240" w:lineRule="auto"/>
        <w:jc w:val="center"/>
        <w:rPr>
          <w:rFonts w:ascii="Times New Roman" w:eastAsia="Times New Roman" w:hAnsi="Times New Roman"/>
          <w:b/>
          <w:bCs/>
          <w:sz w:val="56"/>
          <w:szCs w:val="56"/>
          <w:lang w:eastAsia="sk-SK"/>
        </w:rPr>
      </w:pPr>
    </w:p>
    <w:p w:rsidR="006E0A37" w:rsidRDefault="006E0A37" w:rsidP="006E0A37">
      <w:pPr>
        <w:spacing w:after="0" w:line="240" w:lineRule="auto"/>
        <w:jc w:val="center"/>
        <w:rPr>
          <w:rFonts w:ascii="Times New Roman" w:eastAsia="Times New Roman" w:hAnsi="Times New Roman"/>
          <w:b/>
          <w:bCs/>
          <w:sz w:val="56"/>
          <w:szCs w:val="56"/>
          <w:lang w:eastAsia="sk-SK"/>
        </w:rPr>
      </w:pPr>
    </w:p>
    <w:p w:rsidR="006E0A37" w:rsidRDefault="006E0A37" w:rsidP="006E0A37">
      <w:pPr>
        <w:spacing w:after="0" w:line="240" w:lineRule="auto"/>
        <w:jc w:val="center"/>
        <w:rPr>
          <w:rFonts w:ascii="Times New Roman" w:eastAsia="Times New Roman" w:hAnsi="Times New Roman"/>
          <w:b/>
          <w:bCs/>
          <w:sz w:val="56"/>
          <w:szCs w:val="56"/>
          <w:lang w:eastAsia="sk-SK"/>
        </w:rPr>
      </w:pPr>
      <w:r>
        <w:rPr>
          <w:rFonts w:ascii="Times New Roman" w:eastAsia="Times New Roman" w:hAnsi="Times New Roman"/>
          <w:b/>
          <w:bCs/>
          <w:noProof/>
          <w:sz w:val="56"/>
          <w:szCs w:val="56"/>
          <w:lang w:val="sk-SK" w:eastAsia="ko-KR"/>
        </w:rPr>
        <w:drawing>
          <wp:inline distT="0" distB="0" distL="0" distR="0">
            <wp:extent cx="2263140" cy="2202180"/>
            <wp:effectExtent l="19050" t="0" r="3810" b="0"/>
            <wp:docPr id="7"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7" cstate="print"/>
                    <a:srcRect/>
                    <a:stretch>
                      <a:fillRect/>
                    </a:stretch>
                  </pic:blipFill>
                  <pic:spPr bwMode="auto">
                    <a:xfrm>
                      <a:off x="0" y="0"/>
                      <a:ext cx="2263140" cy="2202180"/>
                    </a:xfrm>
                    <a:prstGeom prst="rect">
                      <a:avLst/>
                    </a:prstGeom>
                    <a:noFill/>
                    <a:ln w="9525">
                      <a:noFill/>
                      <a:miter lim="800000"/>
                      <a:headEnd/>
                      <a:tailEnd/>
                    </a:ln>
                  </pic:spPr>
                </pic:pic>
              </a:graphicData>
            </a:graphic>
          </wp:inline>
        </w:drawing>
      </w:r>
    </w:p>
    <w:p w:rsidR="006E0A37" w:rsidRDefault="006E0A37" w:rsidP="006E0A37">
      <w:pPr>
        <w:spacing w:after="0" w:line="240" w:lineRule="auto"/>
        <w:jc w:val="center"/>
        <w:rPr>
          <w:rFonts w:ascii="Times New Roman" w:eastAsia="Times New Roman" w:hAnsi="Times New Roman"/>
          <w:b/>
          <w:bCs/>
          <w:sz w:val="56"/>
          <w:szCs w:val="56"/>
          <w:lang w:eastAsia="sk-SK"/>
        </w:rPr>
      </w:pPr>
    </w:p>
    <w:p w:rsidR="006E0A37" w:rsidRDefault="006E0A37" w:rsidP="006E0A37">
      <w:pPr>
        <w:spacing w:after="0" w:line="240" w:lineRule="auto"/>
        <w:jc w:val="center"/>
        <w:rPr>
          <w:rFonts w:ascii="Times New Roman" w:eastAsia="Times New Roman" w:hAnsi="Times New Roman"/>
          <w:b/>
          <w:bCs/>
          <w:sz w:val="56"/>
          <w:szCs w:val="56"/>
          <w:lang w:eastAsia="sk-SK"/>
        </w:rPr>
      </w:pPr>
    </w:p>
    <w:p w:rsidR="006E0A37" w:rsidRDefault="006E0A37" w:rsidP="006E0A37">
      <w:pPr>
        <w:spacing w:after="0" w:line="240" w:lineRule="auto"/>
        <w:rPr>
          <w:rFonts w:ascii="Times New Roman" w:eastAsia="Times New Roman" w:hAnsi="Times New Roman"/>
          <w:b/>
          <w:bCs/>
          <w:sz w:val="56"/>
          <w:szCs w:val="56"/>
          <w:lang w:eastAsia="sk-SK"/>
        </w:rPr>
      </w:pPr>
    </w:p>
    <w:p w:rsidR="006E0A37" w:rsidRPr="00311C8E" w:rsidRDefault="006E0A37" w:rsidP="00E11B85">
      <w:pPr>
        <w:tabs>
          <w:tab w:val="left" w:pos="4395"/>
        </w:tabs>
        <w:spacing w:after="0" w:line="240" w:lineRule="auto"/>
        <w:rPr>
          <w:rFonts w:ascii="Times New Roman" w:eastAsia="Times New Roman" w:hAnsi="Times New Roman"/>
          <w:bCs/>
          <w:lang w:val="sk-SK" w:eastAsia="sk-SK"/>
        </w:rPr>
      </w:pPr>
      <w:r w:rsidRPr="00311C8E">
        <w:rPr>
          <w:rFonts w:ascii="Times New Roman" w:eastAsia="Times New Roman" w:hAnsi="Times New Roman"/>
          <w:bCs/>
          <w:lang w:val="sk-SK" w:eastAsia="sk-SK"/>
        </w:rPr>
        <w:t xml:space="preserve">Zverejnené pred schválením k pripomienkovaniu </w:t>
      </w:r>
      <w:r w:rsidR="00E11B85">
        <w:rPr>
          <w:rFonts w:ascii="Times New Roman" w:eastAsia="Times New Roman" w:hAnsi="Times New Roman"/>
          <w:bCs/>
          <w:lang w:val="sk-SK" w:eastAsia="sk-SK"/>
        </w:rPr>
        <w:tab/>
      </w:r>
      <w:r w:rsidRPr="00311C8E">
        <w:rPr>
          <w:rFonts w:ascii="Times New Roman" w:eastAsia="Times New Roman" w:hAnsi="Times New Roman"/>
          <w:bCs/>
          <w:lang w:val="sk-SK" w:eastAsia="sk-SK"/>
        </w:rPr>
        <w:t>od:</w:t>
      </w:r>
      <w:r w:rsidR="00EF69FB">
        <w:rPr>
          <w:rFonts w:ascii="Times New Roman" w:eastAsia="Times New Roman" w:hAnsi="Times New Roman"/>
          <w:bCs/>
          <w:lang w:val="sk-SK" w:eastAsia="sk-SK"/>
        </w:rPr>
        <w:t xml:space="preserve"> </w:t>
      </w:r>
      <w:r w:rsidRPr="00562448">
        <w:rPr>
          <w:rFonts w:ascii="Times New Roman" w:hAnsi="Times New Roman" w:cs="Times New Roman"/>
          <w:highlight w:val="yellow"/>
          <w:lang w:val="sk-SK"/>
        </w:rPr>
        <w:t>[●]</w:t>
      </w:r>
      <w:r w:rsidRPr="00562448">
        <w:rPr>
          <w:rFonts w:ascii="Times New Roman" w:hAnsi="Times New Roman" w:cs="Times New Roman"/>
          <w:lang w:val="sk-SK"/>
        </w:rPr>
        <w:t xml:space="preserve">.2019 </w:t>
      </w:r>
      <w:r w:rsidRPr="00311C8E">
        <w:rPr>
          <w:rFonts w:ascii="Times New Roman" w:eastAsia="Times New Roman" w:hAnsi="Times New Roman"/>
          <w:bCs/>
          <w:lang w:val="sk-SK" w:eastAsia="sk-SK"/>
        </w:rPr>
        <w:t xml:space="preserve"> do: </w:t>
      </w:r>
      <w:r w:rsidR="00E11B85" w:rsidRPr="00562448">
        <w:rPr>
          <w:rFonts w:ascii="Times New Roman" w:hAnsi="Times New Roman" w:cs="Times New Roman"/>
          <w:highlight w:val="yellow"/>
          <w:lang w:val="sk-SK"/>
        </w:rPr>
        <w:t>[●]</w:t>
      </w:r>
      <w:r w:rsidRPr="00311C8E">
        <w:rPr>
          <w:rFonts w:ascii="Times New Roman" w:eastAsia="Times New Roman" w:hAnsi="Times New Roman"/>
          <w:bCs/>
          <w:lang w:val="sk-SK" w:eastAsia="sk-SK"/>
        </w:rPr>
        <w:t xml:space="preserve"> </w:t>
      </w:r>
      <w:r>
        <w:rPr>
          <w:rFonts w:ascii="Times New Roman" w:eastAsia="Times New Roman" w:hAnsi="Times New Roman"/>
          <w:bCs/>
          <w:lang w:val="sk-SK" w:eastAsia="sk-SK"/>
        </w:rPr>
        <w:t>2019</w:t>
      </w:r>
    </w:p>
    <w:p w:rsidR="006E0A37" w:rsidRPr="00311C8E" w:rsidRDefault="006E0A37" w:rsidP="00EF69FB">
      <w:pPr>
        <w:tabs>
          <w:tab w:val="left" w:pos="4678"/>
        </w:tabs>
        <w:spacing w:after="0"/>
        <w:rPr>
          <w:rFonts w:ascii="Times New Roman" w:eastAsia="Times New Roman" w:hAnsi="Times New Roman"/>
          <w:bCs/>
          <w:lang w:val="sk-SK" w:eastAsia="sk-SK"/>
        </w:rPr>
      </w:pPr>
      <w:r w:rsidRPr="00311C8E">
        <w:rPr>
          <w:rFonts w:ascii="Times New Roman" w:eastAsia="Times New Roman" w:hAnsi="Times New Roman"/>
          <w:bCs/>
          <w:lang w:val="sk-SK" w:eastAsia="sk-SK"/>
        </w:rPr>
        <w:t>Schválené OZ Svederník d</w:t>
      </w:r>
      <w:r w:rsidRPr="00311C8E">
        <w:rPr>
          <w:rFonts w:ascii="Times New Roman" w:eastAsia="Times New Roman" w:hAnsi="Times New Roman"/>
          <w:lang w:val="sk-SK" w:eastAsia="sk-SK"/>
        </w:rPr>
        <w:t>ň</w:t>
      </w:r>
      <w:r w:rsidRPr="00311C8E">
        <w:rPr>
          <w:rFonts w:ascii="Times New Roman" w:eastAsia="Times New Roman" w:hAnsi="Times New Roman"/>
          <w:bCs/>
          <w:lang w:val="sk-SK" w:eastAsia="sk-SK"/>
        </w:rPr>
        <w:t>a:</w:t>
      </w:r>
      <w:r w:rsidR="00E11B85">
        <w:rPr>
          <w:rFonts w:ascii="Times New Roman" w:eastAsia="Times New Roman" w:hAnsi="Times New Roman"/>
          <w:bCs/>
          <w:lang w:val="sk-SK" w:eastAsia="sk-SK"/>
        </w:rPr>
        <w:tab/>
      </w:r>
      <w:r w:rsidR="00E11B85" w:rsidRPr="00562448">
        <w:rPr>
          <w:rFonts w:ascii="Times New Roman" w:hAnsi="Times New Roman" w:cs="Times New Roman"/>
          <w:highlight w:val="yellow"/>
          <w:lang w:val="sk-SK"/>
        </w:rPr>
        <w:t>[●]</w:t>
      </w:r>
    </w:p>
    <w:p w:rsidR="006E0A37" w:rsidRPr="00311C8E" w:rsidRDefault="006E0A37" w:rsidP="00E11B85">
      <w:pPr>
        <w:tabs>
          <w:tab w:val="left" w:pos="4678"/>
        </w:tabs>
        <w:spacing w:after="0"/>
        <w:rPr>
          <w:rFonts w:ascii="Times New Roman" w:eastAsia="Times New Roman" w:hAnsi="Times New Roman"/>
          <w:bCs/>
          <w:lang w:val="sk-SK" w:eastAsia="sk-SK"/>
        </w:rPr>
      </w:pPr>
      <w:r w:rsidRPr="00311C8E">
        <w:rPr>
          <w:rFonts w:ascii="Times New Roman" w:eastAsia="Times New Roman" w:hAnsi="Times New Roman"/>
          <w:bCs/>
          <w:lang w:val="sk-SK" w:eastAsia="sk-SK"/>
        </w:rPr>
        <w:t>Zverejnené po schválení d</w:t>
      </w:r>
      <w:r w:rsidRPr="00311C8E">
        <w:rPr>
          <w:rFonts w:ascii="Times New Roman" w:eastAsia="Times New Roman" w:hAnsi="Times New Roman"/>
          <w:lang w:val="sk-SK" w:eastAsia="sk-SK"/>
        </w:rPr>
        <w:t>ň</w:t>
      </w:r>
      <w:r w:rsidRPr="00311C8E">
        <w:rPr>
          <w:rFonts w:ascii="Times New Roman" w:eastAsia="Times New Roman" w:hAnsi="Times New Roman"/>
          <w:bCs/>
          <w:lang w:val="sk-SK" w:eastAsia="sk-SK"/>
        </w:rPr>
        <w:t>a</w:t>
      </w:r>
      <w:r w:rsidR="00E11B85">
        <w:rPr>
          <w:rFonts w:ascii="Times New Roman" w:eastAsia="Times New Roman" w:hAnsi="Times New Roman"/>
          <w:bCs/>
          <w:lang w:val="sk-SK" w:eastAsia="sk-SK"/>
        </w:rPr>
        <w:t>:</w:t>
      </w:r>
      <w:r w:rsidR="00EF69FB">
        <w:rPr>
          <w:rFonts w:ascii="Times New Roman" w:eastAsia="Times New Roman" w:hAnsi="Times New Roman"/>
          <w:bCs/>
          <w:lang w:val="sk-SK" w:eastAsia="sk-SK"/>
        </w:rPr>
        <w:tab/>
      </w:r>
      <w:r w:rsidRPr="00311C8E">
        <w:rPr>
          <w:rFonts w:ascii="Times New Roman" w:eastAsia="Times New Roman" w:hAnsi="Times New Roman"/>
          <w:bCs/>
          <w:lang w:val="sk-SK" w:eastAsia="sk-SK"/>
        </w:rPr>
        <w:t xml:space="preserve"> - úradná tabuľa obce</w:t>
      </w:r>
      <w:r w:rsidR="00EF69FB">
        <w:rPr>
          <w:rFonts w:ascii="Times New Roman" w:eastAsia="Times New Roman" w:hAnsi="Times New Roman"/>
          <w:bCs/>
          <w:lang w:val="sk-SK" w:eastAsia="sk-SK"/>
        </w:rPr>
        <w:t xml:space="preserve"> </w:t>
      </w:r>
      <w:r w:rsidR="00EF69FB" w:rsidRPr="00562448">
        <w:rPr>
          <w:rFonts w:ascii="Times New Roman" w:hAnsi="Times New Roman" w:cs="Times New Roman"/>
          <w:highlight w:val="yellow"/>
          <w:lang w:val="sk-SK"/>
        </w:rPr>
        <w:t>[●]</w:t>
      </w:r>
      <w:r w:rsidRPr="00311C8E">
        <w:rPr>
          <w:rFonts w:ascii="Times New Roman" w:eastAsia="Times New Roman" w:hAnsi="Times New Roman"/>
          <w:bCs/>
          <w:lang w:val="sk-SK" w:eastAsia="sk-SK"/>
        </w:rPr>
        <w:t>, internet</w:t>
      </w:r>
      <w:r w:rsidR="00EF69FB">
        <w:rPr>
          <w:rFonts w:ascii="Times New Roman" w:eastAsia="Times New Roman" w:hAnsi="Times New Roman"/>
          <w:bCs/>
          <w:lang w:val="sk-SK" w:eastAsia="sk-SK"/>
        </w:rPr>
        <w:t xml:space="preserve"> </w:t>
      </w:r>
      <w:r w:rsidR="00EF69FB" w:rsidRPr="00562448">
        <w:rPr>
          <w:rFonts w:ascii="Times New Roman" w:hAnsi="Times New Roman" w:cs="Times New Roman"/>
          <w:highlight w:val="yellow"/>
          <w:lang w:val="sk-SK"/>
        </w:rPr>
        <w:t>[●]</w:t>
      </w:r>
    </w:p>
    <w:p w:rsidR="006E0A37" w:rsidRPr="00311C8E" w:rsidRDefault="006E0A37" w:rsidP="00E11B85">
      <w:pPr>
        <w:tabs>
          <w:tab w:val="left" w:pos="4678"/>
        </w:tabs>
        <w:spacing w:after="0"/>
        <w:rPr>
          <w:rFonts w:ascii="Times New Roman" w:hAnsi="Times New Roman" w:cs="Times New Roman"/>
          <w:lang w:val="sk-SK"/>
        </w:rPr>
      </w:pPr>
      <w:r w:rsidRPr="00311C8E">
        <w:rPr>
          <w:rFonts w:ascii="Times New Roman" w:eastAsia="Times New Roman" w:hAnsi="Times New Roman"/>
          <w:bCs/>
          <w:lang w:val="sk-SK" w:eastAsia="sk-SK"/>
        </w:rPr>
        <w:t>Ú</w:t>
      </w:r>
      <w:r w:rsidRPr="00311C8E">
        <w:rPr>
          <w:rFonts w:ascii="Times New Roman" w:eastAsia="Times New Roman" w:hAnsi="Times New Roman"/>
          <w:lang w:val="sk-SK" w:eastAsia="sk-SK"/>
        </w:rPr>
        <w:t>č</w:t>
      </w:r>
      <w:r w:rsidRPr="00311C8E">
        <w:rPr>
          <w:rFonts w:ascii="Times New Roman" w:eastAsia="Times New Roman" w:hAnsi="Times New Roman"/>
          <w:bCs/>
          <w:lang w:val="sk-SK" w:eastAsia="sk-SK"/>
        </w:rPr>
        <w:t>innos</w:t>
      </w:r>
      <w:r w:rsidRPr="00311C8E">
        <w:rPr>
          <w:rFonts w:ascii="Times New Roman" w:eastAsia="Times New Roman" w:hAnsi="Times New Roman"/>
          <w:lang w:val="sk-SK" w:eastAsia="sk-SK"/>
        </w:rPr>
        <w:t xml:space="preserve">ť </w:t>
      </w:r>
      <w:r w:rsidRPr="00311C8E">
        <w:rPr>
          <w:rFonts w:ascii="Times New Roman" w:eastAsia="Times New Roman" w:hAnsi="Times New Roman"/>
          <w:bCs/>
          <w:lang w:val="sk-SK" w:eastAsia="sk-SK"/>
        </w:rPr>
        <w:t>nadobúda d</w:t>
      </w:r>
      <w:r w:rsidRPr="00311C8E">
        <w:rPr>
          <w:rFonts w:ascii="Times New Roman" w:eastAsia="Times New Roman" w:hAnsi="Times New Roman"/>
          <w:lang w:val="sk-SK" w:eastAsia="sk-SK"/>
        </w:rPr>
        <w:t>ň</w:t>
      </w:r>
      <w:r w:rsidRPr="00311C8E">
        <w:rPr>
          <w:rFonts w:ascii="Times New Roman" w:eastAsia="Times New Roman" w:hAnsi="Times New Roman"/>
          <w:bCs/>
          <w:lang w:val="sk-SK" w:eastAsia="sk-SK"/>
        </w:rPr>
        <w:t xml:space="preserve">a: </w:t>
      </w:r>
      <w:r w:rsidRPr="00311C8E">
        <w:rPr>
          <w:rFonts w:ascii="Times New Roman" w:eastAsia="Times New Roman" w:hAnsi="Times New Roman"/>
          <w:bCs/>
          <w:lang w:val="sk-SK" w:eastAsia="sk-SK"/>
        </w:rPr>
        <w:tab/>
        <w:t xml:space="preserve"> - uznesenie č. </w:t>
      </w:r>
      <w:r w:rsidR="00EF69FB" w:rsidRPr="00562448">
        <w:rPr>
          <w:rFonts w:ascii="Times New Roman" w:hAnsi="Times New Roman" w:cs="Times New Roman"/>
          <w:highlight w:val="yellow"/>
          <w:lang w:val="sk-SK"/>
        </w:rPr>
        <w:t>[●]</w:t>
      </w:r>
    </w:p>
    <w:p w:rsidR="006E0A37" w:rsidRDefault="006E0A37" w:rsidP="006E0A37">
      <w:pPr>
        <w:jc w:val="center"/>
        <w:rPr>
          <w:rFonts w:ascii="Times New Roman" w:hAnsi="Times New Roman" w:cs="Times New Roman"/>
          <w:lang w:val="sk-SK"/>
        </w:rPr>
      </w:pPr>
    </w:p>
    <w:p w:rsidR="006E0A37" w:rsidRPr="008E48C2" w:rsidRDefault="006E0A37" w:rsidP="006E0A37">
      <w:pPr>
        <w:spacing w:after="0"/>
        <w:jc w:val="center"/>
        <w:rPr>
          <w:rFonts w:ascii="Times New Roman" w:hAnsi="Times New Roman" w:cs="Times New Roman"/>
          <w:b/>
          <w:sz w:val="28"/>
          <w:szCs w:val="28"/>
          <w:lang w:val="sk-SK"/>
        </w:rPr>
      </w:pPr>
      <w:r w:rsidRPr="008E48C2">
        <w:rPr>
          <w:rFonts w:ascii="Times New Roman" w:hAnsi="Times New Roman" w:cs="Times New Roman"/>
          <w:b/>
          <w:sz w:val="28"/>
          <w:szCs w:val="28"/>
          <w:lang w:val="sk-SK"/>
        </w:rPr>
        <w:lastRenderedPageBreak/>
        <w:t xml:space="preserve">Všeobecné záväzné nariadenie </w:t>
      </w:r>
    </w:p>
    <w:p w:rsidR="006E0A37" w:rsidRPr="008E48C2" w:rsidRDefault="00EF69FB" w:rsidP="006E0A37">
      <w:pPr>
        <w:spacing w:after="0"/>
        <w:jc w:val="center"/>
        <w:rPr>
          <w:rFonts w:ascii="Times New Roman" w:hAnsi="Times New Roman" w:cs="Times New Roman"/>
          <w:b/>
          <w:sz w:val="28"/>
          <w:szCs w:val="28"/>
          <w:lang w:val="sk-SK"/>
        </w:rPr>
      </w:pPr>
      <w:r w:rsidRPr="008E48C2">
        <w:rPr>
          <w:rFonts w:ascii="Times New Roman" w:hAnsi="Times New Roman" w:cs="Times New Roman"/>
          <w:b/>
          <w:sz w:val="28"/>
          <w:szCs w:val="28"/>
          <w:lang w:val="sk-SK"/>
        </w:rPr>
        <w:t>o</w:t>
      </w:r>
      <w:r w:rsidR="006E0A37" w:rsidRPr="008E48C2">
        <w:rPr>
          <w:rFonts w:ascii="Times New Roman" w:hAnsi="Times New Roman" w:cs="Times New Roman"/>
          <w:b/>
          <w:sz w:val="28"/>
          <w:szCs w:val="28"/>
          <w:lang w:val="sk-SK"/>
        </w:rPr>
        <w:t xml:space="preserve">bce Svederník č. </w:t>
      </w:r>
      <w:r w:rsidR="006E0A37" w:rsidRPr="008E48C2">
        <w:rPr>
          <w:rFonts w:ascii="Times New Roman" w:hAnsi="Times New Roman" w:cs="Times New Roman"/>
          <w:b/>
          <w:sz w:val="28"/>
          <w:szCs w:val="28"/>
          <w:highlight w:val="yellow"/>
          <w:lang w:val="sk-SK"/>
        </w:rPr>
        <w:t>[●]</w:t>
      </w:r>
      <w:r w:rsidR="006E0A37" w:rsidRPr="008E48C2">
        <w:rPr>
          <w:rFonts w:ascii="Times New Roman" w:hAnsi="Times New Roman" w:cs="Times New Roman"/>
          <w:b/>
          <w:sz w:val="28"/>
          <w:szCs w:val="28"/>
          <w:lang w:val="sk-SK"/>
        </w:rPr>
        <w:t xml:space="preserve"> / 2019 o chove, vodení a držaní psov na území obce Svederník</w:t>
      </w:r>
    </w:p>
    <w:p w:rsidR="006E0A37" w:rsidRPr="008E48C2" w:rsidRDefault="006E0A37" w:rsidP="00EF69FB">
      <w:pPr>
        <w:pStyle w:val="Default"/>
        <w:spacing w:before="240" w:after="240"/>
        <w:jc w:val="both"/>
        <w:rPr>
          <w:rFonts w:ascii="Times New Roman" w:hAnsi="Times New Roman" w:cs="Times New Roman"/>
          <w:b/>
          <w:sz w:val="22"/>
          <w:szCs w:val="22"/>
        </w:rPr>
      </w:pPr>
      <w:r w:rsidRPr="008E48C2">
        <w:rPr>
          <w:rFonts w:ascii="Times New Roman" w:hAnsi="Times New Roman" w:cs="Times New Roman"/>
          <w:b/>
          <w:sz w:val="22"/>
          <w:szCs w:val="22"/>
        </w:rPr>
        <w:t xml:space="preserve">Obec Svederník, na základe samostatnej pôsobnosti podľa článku 68 Ústavy Slovenskej republiky a podľa § 6 ods. 1 zákona Slovenskej národnej rady č. 369/1990 Zb. o obecnom zriadení v znení neskorších predpisov a na základe § 3 ods. 6, § 4 ods. 5, § 5 ods. 1 a § 6 ods. 3 zákona č. 282/2002 Z. z., ktorým sa upravujú niektoré podmienky držania psov v znení neskorších predpisov </w:t>
      </w:r>
    </w:p>
    <w:p w:rsidR="006E0A37" w:rsidRPr="008E48C2" w:rsidRDefault="006E0A37" w:rsidP="00EF69FB">
      <w:pPr>
        <w:pStyle w:val="Default"/>
        <w:spacing w:before="240" w:after="240"/>
        <w:jc w:val="center"/>
        <w:rPr>
          <w:rFonts w:ascii="Times New Roman" w:hAnsi="Times New Roman" w:cs="Times New Roman"/>
          <w:b/>
          <w:sz w:val="22"/>
          <w:szCs w:val="22"/>
        </w:rPr>
      </w:pPr>
      <w:r w:rsidRPr="008E48C2">
        <w:rPr>
          <w:rFonts w:ascii="Times New Roman" w:hAnsi="Times New Roman" w:cs="Times New Roman"/>
          <w:b/>
          <w:sz w:val="22"/>
          <w:szCs w:val="22"/>
        </w:rPr>
        <w:t>vydáva</w:t>
      </w:r>
    </w:p>
    <w:p w:rsidR="006E0A37" w:rsidRPr="008E48C2" w:rsidRDefault="006E0A37" w:rsidP="00EF69FB">
      <w:pPr>
        <w:pStyle w:val="Default"/>
        <w:spacing w:before="240" w:after="240"/>
        <w:jc w:val="both"/>
        <w:rPr>
          <w:rFonts w:ascii="Times New Roman" w:hAnsi="Times New Roman" w:cs="Times New Roman"/>
          <w:b/>
          <w:sz w:val="22"/>
          <w:szCs w:val="22"/>
        </w:rPr>
      </w:pPr>
      <w:r w:rsidRPr="008E48C2">
        <w:rPr>
          <w:rFonts w:ascii="Times New Roman" w:eastAsia="Times New Roman" w:hAnsi="Times New Roman" w:cs="Times New Roman"/>
          <w:b/>
        </w:rPr>
        <w:t xml:space="preserve">toto Všeobecne záväzné nariadenie </w:t>
      </w:r>
      <w:r w:rsidR="00EF69FB" w:rsidRPr="008E48C2">
        <w:rPr>
          <w:rFonts w:ascii="Times New Roman" w:eastAsia="Times New Roman" w:hAnsi="Times New Roman" w:cs="Times New Roman"/>
          <w:b/>
        </w:rPr>
        <w:t>o</w:t>
      </w:r>
      <w:r w:rsidRPr="008E48C2">
        <w:rPr>
          <w:rFonts w:ascii="Times New Roman" w:eastAsia="Times New Roman" w:hAnsi="Times New Roman" w:cs="Times New Roman"/>
          <w:b/>
        </w:rPr>
        <w:t>bce Svederník o</w:t>
      </w:r>
      <w:r w:rsidRPr="008E48C2">
        <w:rPr>
          <w:rFonts w:ascii="Times New Roman" w:hAnsi="Times New Roman" w:cs="Times New Roman"/>
          <w:b/>
          <w:sz w:val="22"/>
          <w:szCs w:val="22"/>
        </w:rPr>
        <w:t xml:space="preserve"> chove, vodení a držaní psov na území obce Svederník č. </w:t>
      </w:r>
      <w:r w:rsidRPr="008E48C2">
        <w:rPr>
          <w:rFonts w:ascii="Times New Roman" w:hAnsi="Times New Roman" w:cs="Times New Roman"/>
          <w:b/>
          <w:sz w:val="22"/>
          <w:szCs w:val="22"/>
          <w:highlight w:val="yellow"/>
        </w:rPr>
        <w:t>[●]</w:t>
      </w:r>
      <w:r w:rsidRPr="008E48C2">
        <w:rPr>
          <w:rFonts w:ascii="Times New Roman" w:hAnsi="Times New Roman" w:cs="Times New Roman"/>
          <w:b/>
          <w:sz w:val="22"/>
          <w:szCs w:val="22"/>
        </w:rPr>
        <w:t xml:space="preserve">/2019. </w:t>
      </w:r>
    </w:p>
    <w:p w:rsidR="006E0A37" w:rsidRPr="008E48C2" w:rsidRDefault="006E0A37" w:rsidP="006E0A37">
      <w:pPr>
        <w:pStyle w:val="Default"/>
        <w:jc w:val="center"/>
        <w:rPr>
          <w:rFonts w:ascii="Times New Roman" w:hAnsi="Times New Roman" w:cs="Times New Roman"/>
          <w:sz w:val="22"/>
          <w:szCs w:val="22"/>
        </w:rPr>
      </w:pPr>
      <w:r w:rsidRPr="008E48C2">
        <w:rPr>
          <w:rFonts w:ascii="Times New Roman" w:hAnsi="Times New Roman" w:cs="Times New Roman"/>
          <w:b/>
          <w:bCs/>
          <w:sz w:val="22"/>
          <w:szCs w:val="22"/>
        </w:rPr>
        <w:t>§ 1</w:t>
      </w:r>
    </w:p>
    <w:p w:rsidR="006E0A37" w:rsidRPr="008E48C2" w:rsidRDefault="006E0A37" w:rsidP="006E0A37">
      <w:pPr>
        <w:jc w:val="center"/>
        <w:rPr>
          <w:rFonts w:ascii="Times New Roman" w:hAnsi="Times New Roman" w:cs="Times New Roman"/>
          <w:lang w:val="sk-SK"/>
        </w:rPr>
      </w:pPr>
      <w:r w:rsidRPr="008E48C2">
        <w:rPr>
          <w:rFonts w:ascii="Times New Roman" w:hAnsi="Times New Roman" w:cs="Times New Roman"/>
          <w:b/>
          <w:bCs/>
          <w:lang w:val="sk-SK"/>
        </w:rPr>
        <w:t>Úvodné ustanovenia</w:t>
      </w:r>
    </w:p>
    <w:p w:rsidR="006E0A37" w:rsidRPr="008E48C2" w:rsidRDefault="006E0A37" w:rsidP="006E0A37">
      <w:pPr>
        <w:pStyle w:val="Default"/>
        <w:numPr>
          <w:ilvl w:val="0"/>
          <w:numId w:val="1"/>
        </w:numPr>
        <w:spacing w:after="17"/>
        <w:jc w:val="both"/>
        <w:rPr>
          <w:rFonts w:ascii="Times New Roman" w:hAnsi="Times New Roman" w:cs="Times New Roman"/>
          <w:color w:val="auto"/>
          <w:sz w:val="22"/>
          <w:szCs w:val="22"/>
        </w:rPr>
      </w:pPr>
      <w:r w:rsidRPr="008E48C2">
        <w:rPr>
          <w:rFonts w:ascii="Times New Roman" w:hAnsi="Times New Roman" w:cs="Times New Roman"/>
          <w:color w:val="auto"/>
          <w:sz w:val="22"/>
          <w:szCs w:val="22"/>
        </w:rPr>
        <w:t>Účelom tohto všeobecne záväzného nariadenia (ďalej len „nariadenie“) je ustanoviť</w:t>
      </w:r>
      <w:r w:rsidR="00E144B9" w:rsidRPr="008E48C2">
        <w:rPr>
          <w:rFonts w:ascii="Times New Roman" w:hAnsi="Times New Roman" w:cs="Times New Roman"/>
          <w:color w:val="auto"/>
          <w:sz w:val="22"/>
          <w:szCs w:val="22"/>
        </w:rPr>
        <w:t xml:space="preserve"> podrobnosti o vedení evidencie psov, </w:t>
      </w:r>
      <w:r w:rsidRPr="008E48C2">
        <w:rPr>
          <w:rFonts w:ascii="Times New Roman" w:hAnsi="Times New Roman" w:cs="Times New Roman"/>
          <w:color w:val="auto"/>
          <w:sz w:val="22"/>
          <w:szCs w:val="22"/>
        </w:rPr>
        <w:t xml:space="preserve">sumu úhrady za vydanie náhradnej známky, ustanoviť podrobnosti o vodení psa, vymedziť miesta, kde je voľný pohyb psa zakázaný a miesta, kde je vstup so psom zakázaný a ustanoviť podrobnosti o znečisťovaní verejných priestranstiev na území obce Svederník v zmysle zákona č. 282/2002 Z. z.. </w:t>
      </w:r>
    </w:p>
    <w:p w:rsidR="006E0A37" w:rsidRPr="008E48C2" w:rsidRDefault="006E0A37" w:rsidP="006E0A37">
      <w:pPr>
        <w:pStyle w:val="Default"/>
        <w:numPr>
          <w:ilvl w:val="0"/>
          <w:numId w:val="1"/>
        </w:numPr>
        <w:spacing w:after="17"/>
        <w:jc w:val="both"/>
        <w:rPr>
          <w:rFonts w:ascii="Times New Roman" w:hAnsi="Times New Roman" w:cs="Times New Roman"/>
          <w:sz w:val="22"/>
          <w:szCs w:val="22"/>
        </w:rPr>
      </w:pPr>
      <w:r w:rsidRPr="008E48C2">
        <w:rPr>
          <w:rFonts w:ascii="Times New Roman" w:hAnsi="Times New Roman" w:cs="Times New Roman"/>
          <w:sz w:val="22"/>
          <w:szCs w:val="22"/>
        </w:rPr>
        <w:t>Toto nariadenie sa nevzťahuje na služobných psov používaných podľa osobitných predpisov.</w:t>
      </w:r>
      <w:r w:rsidRPr="008E48C2">
        <w:rPr>
          <w:rFonts w:ascii="Times New Roman" w:hAnsi="Times New Roman" w:cs="Times New Roman"/>
          <w:sz w:val="22"/>
          <w:szCs w:val="22"/>
          <w:vertAlign w:val="superscript"/>
        </w:rPr>
        <w:t xml:space="preserve"> </w:t>
      </w:r>
      <w:r w:rsidRPr="008E48C2">
        <w:rPr>
          <w:rStyle w:val="Odkaznapoznmkupodiarou"/>
          <w:rFonts w:ascii="Times New Roman" w:hAnsi="Times New Roman" w:cs="Times New Roman"/>
          <w:sz w:val="22"/>
          <w:szCs w:val="22"/>
        </w:rPr>
        <w:footnoteReference w:id="1"/>
      </w:r>
    </w:p>
    <w:p w:rsidR="006E0A37" w:rsidRPr="008E48C2" w:rsidRDefault="006E0A37" w:rsidP="0002689B">
      <w:pPr>
        <w:pStyle w:val="Default"/>
        <w:spacing w:before="240"/>
        <w:jc w:val="center"/>
        <w:rPr>
          <w:rFonts w:ascii="Times New Roman" w:hAnsi="Times New Roman" w:cs="Times New Roman"/>
          <w:sz w:val="22"/>
          <w:szCs w:val="22"/>
        </w:rPr>
      </w:pPr>
      <w:r w:rsidRPr="008E48C2">
        <w:rPr>
          <w:rFonts w:ascii="Times New Roman" w:hAnsi="Times New Roman" w:cs="Times New Roman"/>
          <w:b/>
          <w:bCs/>
          <w:sz w:val="22"/>
          <w:szCs w:val="22"/>
        </w:rPr>
        <w:t>§ 2</w:t>
      </w:r>
    </w:p>
    <w:p w:rsidR="006E0A37" w:rsidRPr="008E48C2" w:rsidRDefault="006E0A37" w:rsidP="0002689B">
      <w:pPr>
        <w:spacing w:after="240"/>
        <w:jc w:val="center"/>
        <w:rPr>
          <w:rFonts w:ascii="Times New Roman" w:hAnsi="Times New Roman" w:cs="Times New Roman"/>
          <w:lang w:val="sk-SK"/>
        </w:rPr>
      </w:pPr>
      <w:r w:rsidRPr="008E48C2">
        <w:rPr>
          <w:rFonts w:ascii="Times New Roman" w:hAnsi="Times New Roman" w:cs="Times New Roman"/>
          <w:b/>
          <w:bCs/>
          <w:lang w:val="sk-SK"/>
        </w:rPr>
        <w:t>Vymedzenie základných pojmov</w:t>
      </w:r>
    </w:p>
    <w:p w:rsidR="006E0A37" w:rsidRPr="008E48C2" w:rsidRDefault="006E0A37" w:rsidP="006E0A37">
      <w:pPr>
        <w:pStyle w:val="Odsekzoznamu"/>
        <w:numPr>
          <w:ilvl w:val="0"/>
          <w:numId w:val="2"/>
        </w:numPr>
        <w:autoSpaceDE w:val="0"/>
        <w:autoSpaceDN w:val="0"/>
        <w:adjustRightInd w:val="0"/>
        <w:spacing w:after="0" w:line="240" w:lineRule="auto"/>
        <w:jc w:val="both"/>
        <w:rPr>
          <w:rFonts w:ascii="Times New Roman" w:hAnsi="Times New Roman" w:cs="Times New Roman"/>
          <w:color w:val="000000"/>
          <w:lang w:val="sk-SK"/>
        </w:rPr>
      </w:pPr>
      <w:r w:rsidRPr="008E48C2">
        <w:rPr>
          <w:rFonts w:ascii="Times New Roman" w:hAnsi="Times New Roman" w:cs="Times New Roman"/>
          <w:color w:val="000000"/>
          <w:lang w:val="sk-SK"/>
        </w:rPr>
        <w:t>Držiteľom psa</w:t>
      </w:r>
      <w:r w:rsidR="00E144B9" w:rsidRPr="008E48C2">
        <w:rPr>
          <w:rFonts w:ascii="Times New Roman" w:hAnsi="Times New Roman" w:cs="Times New Roman"/>
          <w:color w:val="000000"/>
          <w:lang w:val="sk-SK"/>
        </w:rPr>
        <w:t xml:space="preserve"> na účely tohto nariadenia</w:t>
      </w:r>
      <w:r w:rsidRPr="008E48C2">
        <w:rPr>
          <w:rFonts w:ascii="Times New Roman" w:hAnsi="Times New Roman" w:cs="Times New Roman"/>
          <w:color w:val="000000"/>
          <w:lang w:val="sk-SK"/>
        </w:rPr>
        <w:t xml:space="preserve"> je každá fyzická alebo právnická osoba, ktorá je vlastníkom psa, alebo</w:t>
      </w:r>
      <w:r w:rsidR="00EF69FB" w:rsidRPr="008E48C2">
        <w:rPr>
          <w:rFonts w:ascii="Times New Roman" w:hAnsi="Times New Roman" w:cs="Times New Roman"/>
          <w:color w:val="000000"/>
          <w:lang w:val="sk-SK"/>
        </w:rPr>
        <w:t xml:space="preserve"> fyzická alebo právnická osoba, ktorá</w:t>
      </w:r>
      <w:r w:rsidRPr="008E48C2">
        <w:rPr>
          <w:rFonts w:ascii="Times New Roman" w:hAnsi="Times New Roman" w:cs="Times New Roman"/>
          <w:color w:val="000000"/>
          <w:lang w:val="sk-SK"/>
        </w:rPr>
        <w:t xml:space="preserve"> má psa v</w:t>
      </w:r>
      <w:r w:rsidR="00EF69FB" w:rsidRPr="008E48C2">
        <w:rPr>
          <w:rFonts w:ascii="Times New Roman" w:hAnsi="Times New Roman" w:cs="Times New Roman"/>
          <w:color w:val="000000"/>
          <w:lang w:val="sk-SK"/>
        </w:rPr>
        <w:t> </w:t>
      </w:r>
      <w:r w:rsidRPr="008E48C2">
        <w:rPr>
          <w:rFonts w:ascii="Times New Roman" w:hAnsi="Times New Roman" w:cs="Times New Roman"/>
          <w:color w:val="000000"/>
          <w:lang w:val="sk-SK"/>
        </w:rPr>
        <w:t>držbe</w:t>
      </w:r>
      <w:r w:rsidR="00EF69FB" w:rsidRPr="008E48C2">
        <w:rPr>
          <w:rFonts w:ascii="Times New Roman" w:hAnsi="Times New Roman" w:cs="Times New Roman"/>
          <w:color w:val="000000"/>
          <w:lang w:val="sk-SK"/>
        </w:rPr>
        <w:t xml:space="preserve"> na základe iného právneho titulu</w:t>
      </w:r>
      <w:r w:rsidRPr="008E48C2">
        <w:rPr>
          <w:rFonts w:ascii="Times New Roman" w:hAnsi="Times New Roman" w:cs="Times New Roman"/>
          <w:color w:val="000000"/>
          <w:lang w:val="sk-SK"/>
        </w:rPr>
        <w:t xml:space="preserve"> a nakladá s ním ako s vlastným (ďalej len „držiteľ psa“).</w:t>
      </w:r>
    </w:p>
    <w:p w:rsidR="006E0A37" w:rsidRPr="008E48C2" w:rsidRDefault="006E0A37" w:rsidP="006E0A37">
      <w:pPr>
        <w:pStyle w:val="Odsekzoznamu"/>
        <w:numPr>
          <w:ilvl w:val="0"/>
          <w:numId w:val="2"/>
        </w:numPr>
        <w:autoSpaceDE w:val="0"/>
        <w:autoSpaceDN w:val="0"/>
        <w:adjustRightInd w:val="0"/>
        <w:spacing w:after="0" w:line="240" w:lineRule="auto"/>
        <w:jc w:val="both"/>
        <w:rPr>
          <w:rFonts w:ascii="Times New Roman" w:hAnsi="Times New Roman" w:cs="Times New Roman"/>
          <w:color w:val="000000"/>
          <w:lang w:val="sk-SK"/>
        </w:rPr>
      </w:pPr>
      <w:r w:rsidRPr="008E48C2">
        <w:rPr>
          <w:rFonts w:ascii="Times New Roman" w:hAnsi="Times New Roman" w:cs="Times New Roman"/>
          <w:color w:val="000000"/>
          <w:lang w:val="sk-SK"/>
        </w:rPr>
        <w:t>Verejným priestranstvom na účely tohto nariadenia sa považujú miesta, ktoré slúžia na verejné užívanie a miesta inak verejnosti prístupné, najmä ulice, námestia, chodníky, podchody, mosty, schodiská, parkoviská, zastávky MHD, parky, sídlisková</w:t>
      </w:r>
      <w:r w:rsidR="00EF69FB" w:rsidRPr="008E48C2">
        <w:rPr>
          <w:rFonts w:ascii="Times New Roman" w:hAnsi="Times New Roman" w:cs="Times New Roman"/>
          <w:color w:val="000000"/>
          <w:lang w:val="sk-SK"/>
        </w:rPr>
        <w:t xml:space="preserve"> a iná voľne dostupná</w:t>
      </w:r>
      <w:r w:rsidRPr="008E48C2">
        <w:rPr>
          <w:rFonts w:ascii="Times New Roman" w:hAnsi="Times New Roman" w:cs="Times New Roman"/>
          <w:color w:val="000000"/>
          <w:lang w:val="sk-SK"/>
        </w:rPr>
        <w:t xml:space="preserve"> zeleň, areály škôl, zdravotníckych, administratívnych a obdobných zariadení, detské a školské ihriská, pietne miesta, lesoparky, vodné toky a ich nábrežia, vestibuly alebo verejnosti prístupné časti budov, čiže priestory a priestranstvá, ktoré sú prístupné každému bez obmedzenia, teda slúžia na všeobecné užívanie a to bez ohľadu na vlastníctvo týchto miest. </w:t>
      </w:r>
    </w:p>
    <w:p w:rsidR="006E0A37" w:rsidRPr="008E48C2" w:rsidRDefault="006E0A37" w:rsidP="0002689B">
      <w:pPr>
        <w:autoSpaceDE w:val="0"/>
        <w:autoSpaceDN w:val="0"/>
        <w:adjustRightInd w:val="0"/>
        <w:spacing w:before="240" w:after="0" w:line="240" w:lineRule="auto"/>
        <w:jc w:val="center"/>
        <w:rPr>
          <w:rFonts w:ascii="Times New Roman" w:hAnsi="Times New Roman" w:cs="Times New Roman"/>
          <w:color w:val="000000"/>
          <w:lang w:val="sk-SK"/>
        </w:rPr>
      </w:pPr>
      <w:r w:rsidRPr="008E48C2">
        <w:rPr>
          <w:rFonts w:ascii="Times New Roman" w:hAnsi="Times New Roman" w:cs="Times New Roman"/>
          <w:b/>
          <w:bCs/>
          <w:color w:val="000000"/>
          <w:lang w:val="sk-SK"/>
        </w:rPr>
        <w:t>§ 3</w:t>
      </w:r>
    </w:p>
    <w:p w:rsidR="006E0A37" w:rsidRPr="008E48C2" w:rsidRDefault="006E0A37" w:rsidP="0002689B">
      <w:pPr>
        <w:autoSpaceDE w:val="0"/>
        <w:autoSpaceDN w:val="0"/>
        <w:adjustRightInd w:val="0"/>
        <w:spacing w:after="240" w:line="240" w:lineRule="auto"/>
        <w:jc w:val="center"/>
        <w:rPr>
          <w:rFonts w:ascii="Times New Roman" w:hAnsi="Times New Roman" w:cs="Times New Roman"/>
          <w:color w:val="FF0000"/>
          <w:lang w:val="sk-SK"/>
        </w:rPr>
      </w:pPr>
      <w:r w:rsidRPr="008E48C2">
        <w:rPr>
          <w:rFonts w:ascii="Times New Roman" w:hAnsi="Times New Roman" w:cs="Times New Roman"/>
          <w:b/>
          <w:bCs/>
          <w:color w:val="000000"/>
          <w:lang w:val="sk-SK"/>
        </w:rPr>
        <w:t>Evidencia psov</w:t>
      </w:r>
      <w:r w:rsidRPr="008E48C2">
        <w:rPr>
          <w:rFonts w:ascii="Times New Roman" w:hAnsi="Times New Roman" w:cs="Times New Roman"/>
          <w:b/>
          <w:bCs/>
          <w:color w:val="FF0000"/>
          <w:lang w:val="sk-SK"/>
        </w:rPr>
        <w:t xml:space="preserve"> </w:t>
      </w:r>
    </w:p>
    <w:p w:rsidR="006E0A37" w:rsidRPr="008E48C2" w:rsidRDefault="006E0A37" w:rsidP="0002689B">
      <w:pPr>
        <w:pStyle w:val="Default"/>
        <w:numPr>
          <w:ilvl w:val="0"/>
          <w:numId w:val="3"/>
        </w:numPr>
        <w:jc w:val="both"/>
        <w:rPr>
          <w:rFonts w:ascii="Times New Roman" w:hAnsi="Times New Roman" w:cs="Times New Roman"/>
          <w:sz w:val="22"/>
          <w:szCs w:val="22"/>
        </w:rPr>
      </w:pPr>
      <w:r w:rsidRPr="008E48C2">
        <w:rPr>
          <w:rFonts w:ascii="Times New Roman" w:hAnsi="Times New Roman" w:cs="Times New Roman"/>
          <w:sz w:val="22"/>
          <w:szCs w:val="22"/>
        </w:rPr>
        <w:t>Evidenciu</w:t>
      </w:r>
      <w:r w:rsidR="00EF69FB" w:rsidRPr="008E48C2">
        <w:rPr>
          <w:rFonts w:ascii="Times New Roman" w:hAnsi="Times New Roman" w:cs="Times New Roman"/>
          <w:sz w:val="22"/>
          <w:szCs w:val="22"/>
        </w:rPr>
        <w:t xml:space="preserve"> psov</w:t>
      </w:r>
      <w:r w:rsidRPr="008E48C2">
        <w:rPr>
          <w:rFonts w:ascii="Times New Roman" w:hAnsi="Times New Roman" w:cs="Times New Roman"/>
          <w:sz w:val="22"/>
          <w:szCs w:val="22"/>
        </w:rPr>
        <w:t xml:space="preserve"> vedie</w:t>
      </w:r>
      <w:r w:rsidR="00EF69FB" w:rsidRPr="008E48C2">
        <w:rPr>
          <w:rFonts w:ascii="Times New Roman" w:hAnsi="Times New Roman" w:cs="Times New Roman"/>
          <w:sz w:val="22"/>
          <w:szCs w:val="22"/>
        </w:rPr>
        <w:t xml:space="preserve"> obec Svederník prostredníctvom</w:t>
      </w:r>
      <w:r w:rsidRPr="008E48C2">
        <w:rPr>
          <w:rFonts w:ascii="Times New Roman" w:hAnsi="Times New Roman" w:cs="Times New Roman"/>
          <w:sz w:val="22"/>
          <w:szCs w:val="22"/>
        </w:rPr>
        <w:t xml:space="preserve"> Obecn</w:t>
      </w:r>
      <w:r w:rsidR="008A51FC" w:rsidRPr="008E48C2">
        <w:rPr>
          <w:rFonts w:ascii="Times New Roman" w:hAnsi="Times New Roman" w:cs="Times New Roman"/>
          <w:sz w:val="22"/>
          <w:szCs w:val="22"/>
        </w:rPr>
        <w:t>ého</w:t>
      </w:r>
      <w:r w:rsidRPr="008E48C2">
        <w:rPr>
          <w:rFonts w:ascii="Times New Roman" w:hAnsi="Times New Roman" w:cs="Times New Roman"/>
          <w:sz w:val="22"/>
          <w:szCs w:val="22"/>
        </w:rPr>
        <w:t xml:space="preserve"> úradu vo Svederníku, kt</w:t>
      </w:r>
      <w:r w:rsidR="00B455FA" w:rsidRPr="008E48C2">
        <w:rPr>
          <w:rFonts w:ascii="Times New Roman" w:hAnsi="Times New Roman" w:cs="Times New Roman"/>
          <w:sz w:val="22"/>
          <w:szCs w:val="22"/>
        </w:rPr>
        <w:t xml:space="preserve">orý okrem </w:t>
      </w:r>
      <w:r w:rsidR="008A51FC" w:rsidRPr="008E48C2">
        <w:rPr>
          <w:rFonts w:ascii="Times New Roman" w:hAnsi="Times New Roman" w:cs="Times New Roman"/>
          <w:sz w:val="22"/>
          <w:szCs w:val="22"/>
        </w:rPr>
        <w:t xml:space="preserve">údajov </w:t>
      </w:r>
      <w:r w:rsidR="00B455FA" w:rsidRPr="008E48C2">
        <w:rPr>
          <w:rFonts w:ascii="Times New Roman" w:hAnsi="Times New Roman" w:cs="Times New Roman"/>
          <w:sz w:val="22"/>
          <w:szCs w:val="22"/>
        </w:rPr>
        <w:t xml:space="preserve">evidencie </w:t>
      </w:r>
      <w:r w:rsidR="008A51FC" w:rsidRPr="008E48C2">
        <w:rPr>
          <w:rFonts w:ascii="Times New Roman" w:hAnsi="Times New Roman" w:cs="Times New Roman"/>
          <w:sz w:val="22"/>
          <w:szCs w:val="22"/>
        </w:rPr>
        <w:t>podľa</w:t>
      </w:r>
      <w:r w:rsidR="00B455FA" w:rsidRPr="008E48C2">
        <w:rPr>
          <w:rFonts w:ascii="Times New Roman" w:hAnsi="Times New Roman" w:cs="Times New Roman"/>
          <w:sz w:val="22"/>
          <w:szCs w:val="22"/>
        </w:rPr>
        <w:t xml:space="preserve"> z</w:t>
      </w:r>
      <w:r w:rsidRPr="008E48C2">
        <w:rPr>
          <w:rFonts w:ascii="Times New Roman" w:hAnsi="Times New Roman" w:cs="Times New Roman"/>
          <w:sz w:val="22"/>
          <w:szCs w:val="22"/>
        </w:rPr>
        <w:t>ákon</w:t>
      </w:r>
      <w:r w:rsidR="008A51FC" w:rsidRPr="008E48C2">
        <w:rPr>
          <w:rFonts w:ascii="Times New Roman" w:hAnsi="Times New Roman" w:cs="Times New Roman"/>
          <w:sz w:val="22"/>
          <w:szCs w:val="22"/>
        </w:rPr>
        <w:t>a</w:t>
      </w:r>
      <w:r w:rsidRPr="008E48C2">
        <w:rPr>
          <w:rFonts w:ascii="Times New Roman" w:hAnsi="Times New Roman" w:cs="Times New Roman"/>
          <w:sz w:val="22"/>
          <w:szCs w:val="22"/>
        </w:rPr>
        <w:t xml:space="preserve"> </w:t>
      </w:r>
      <w:r w:rsidR="00B455FA" w:rsidRPr="008E48C2">
        <w:rPr>
          <w:rFonts w:ascii="Times New Roman" w:hAnsi="Times New Roman" w:cs="Times New Roman"/>
          <w:sz w:val="22"/>
          <w:szCs w:val="22"/>
        </w:rPr>
        <w:t xml:space="preserve">č. </w:t>
      </w:r>
      <w:r w:rsidRPr="008E48C2">
        <w:rPr>
          <w:rFonts w:ascii="Times New Roman" w:hAnsi="Times New Roman" w:cs="Times New Roman"/>
          <w:sz w:val="22"/>
          <w:szCs w:val="22"/>
        </w:rPr>
        <w:t xml:space="preserve">282/2002 Z. z. § 3 ods. 3 vedie aj: </w:t>
      </w:r>
    </w:p>
    <w:p w:rsidR="006E0A37" w:rsidRPr="008E48C2" w:rsidRDefault="006E0A37" w:rsidP="0002689B">
      <w:pPr>
        <w:pStyle w:val="Default"/>
        <w:ind w:firstLine="709"/>
        <w:jc w:val="both"/>
        <w:rPr>
          <w:rFonts w:ascii="Times New Roman" w:hAnsi="Times New Roman" w:cs="Times New Roman"/>
          <w:sz w:val="22"/>
          <w:szCs w:val="22"/>
        </w:rPr>
      </w:pPr>
      <w:r w:rsidRPr="008E48C2">
        <w:rPr>
          <w:rFonts w:ascii="Times New Roman" w:hAnsi="Times New Roman" w:cs="Times New Roman"/>
          <w:sz w:val="22"/>
          <w:szCs w:val="22"/>
        </w:rPr>
        <w:t>- telefónny a e-mailový</w:t>
      </w:r>
      <w:r w:rsidR="008A51FC" w:rsidRPr="008E48C2">
        <w:rPr>
          <w:rFonts w:ascii="Times New Roman" w:hAnsi="Times New Roman" w:cs="Times New Roman"/>
          <w:sz w:val="22"/>
          <w:szCs w:val="22"/>
        </w:rPr>
        <w:t xml:space="preserve"> </w:t>
      </w:r>
      <w:r w:rsidRPr="008E48C2">
        <w:rPr>
          <w:rFonts w:ascii="Times New Roman" w:hAnsi="Times New Roman" w:cs="Times New Roman"/>
          <w:sz w:val="22"/>
          <w:szCs w:val="22"/>
        </w:rPr>
        <w:t xml:space="preserve">kontakt </w:t>
      </w:r>
      <w:r w:rsidR="008A51FC" w:rsidRPr="008E48C2">
        <w:rPr>
          <w:rFonts w:ascii="Times New Roman" w:hAnsi="Times New Roman" w:cs="Times New Roman"/>
          <w:sz w:val="22"/>
          <w:szCs w:val="22"/>
        </w:rPr>
        <w:t>držiteľa</w:t>
      </w:r>
      <w:r w:rsidRPr="008E48C2">
        <w:rPr>
          <w:rFonts w:ascii="Times New Roman" w:hAnsi="Times New Roman" w:cs="Times New Roman"/>
          <w:sz w:val="22"/>
          <w:szCs w:val="22"/>
        </w:rPr>
        <w:t xml:space="preserve"> </w:t>
      </w:r>
      <w:r w:rsidR="00B455FA" w:rsidRPr="008E48C2">
        <w:rPr>
          <w:rFonts w:ascii="Times New Roman" w:hAnsi="Times New Roman" w:cs="Times New Roman"/>
          <w:sz w:val="22"/>
          <w:szCs w:val="22"/>
        </w:rPr>
        <w:t>psa</w:t>
      </w:r>
      <w:r w:rsidR="008A51FC" w:rsidRPr="008E48C2">
        <w:rPr>
          <w:rFonts w:ascii="Times New Roman" w:hAnsi="Times New Roman" w:cs="Times New Roman"/>
          <w:sz w:val="22"/>
          <w:szCs w:val="22"/>
        </w:rPr>
        <w:t xml:space="preserve">, ak držiteľ </w:t>
      </w:r>
      <w:r w:rsidR="00D83C38" w:rsidRPr="008E48C2">
        <w:rPr>
          <w:rFonts w:ascii="Times New Roman" w:hAnsi="Times New Roman" w:cs="Times New Roman"/>
          <w:sz w:val="22"/>
          <w:szCs w:val="22"/>
        </w:rPr>
        <w:t xml:space="preserve">psa </w:t>
      </w:r>
      <w:r w:rsidR="008A51FC" w:rsidRPr="008E48C2">
        <w:rPr>
          <w:rFonts w:ascii="Times New Roman" w:hAnsi="Times New Roman" w:cs="Times New Roman"/>
          <w:sz w:val="22"/>
          <w:szCs w:val="22"/>
        </w:rPr>
        <w:t>takými kontaktnými údajmi disponuje</w:t>
      </w:r>
      <w:r w:rsidRPr="008E48C2">
        <w:rPr>
          <w:rFonts w:ascii="Times New Roman" w:hAnsi="Times New Roman" w:cs="Times New Roman"/>
          <w:sz w:val="22"/>
          <w:szCs w:val="22"/>
        </w:rPr>
        <w:t>.</w:t>
      </w:r>
    </w:p>
    <w:p w:rsidR="008A51FC" w:rsidRPr="008E48C2" w:rsidRDefault="008A51FC" w:rsidP="0002689B">
      <w:pPr>
        <w:pStyle w:val="Default"/>
        <w:ind w:left="709"/>
        <w:jc w:val="both"/>
        <w:rPr>
          <w:rFonts w:ascii="Times New Roman" w:hAnsi="Times New Roman" w:cs="Times New Roman"/>
          <w:sz w:val="22"/>
          <w:szCs w:val="22"/>
        </w:rPr>
      </w:pPr>
      <w:r w:rsidRPr="008E48C2">
        <w:rPr>
          <w:rFonts w:ascii="Times New Roman" w:hAnsi="Times New Roman" w:cs="Times New Roman"/>
          <w:sz w:val="22"/>
          <w:szCs w:val="22"/>
        </w:rPr>
        <w:t>Starosta obce môže poveriť výkonom povinností na úseku evidencie psov konkrétneho pracovníka Obecného úradu vo Svederníku</w:t>
      </w:r>
      <w:r w:rsidR="00E144B9" w:rsidRPr="008E48C2">
        <w:rPr>
          <w:rFonts w:ascii="Times New Roman" w:hAnsi="Times New Roman" w:cs="Times New Roman"/>
          <w:sz w:val="22"/>
          <w:szCs w:val="22"/>
        </w:rPr>
        <w:t>, prípadne organizačné útvary obecného úradu, ak budú zriadené</w:t>
      </w:r>
      <w:r w:rsidRPr="008E48C2">
        <w:rPr>
          <w:rFonts w:ascii="Times New Roman" w:hAnsi="Times New Roman" w:cs="Times New Roman"/>
          <w:sz w:val="22"/>
          <w:szCs w:val="22"/>
        </w:rPr>
        <w:t>.</w:t>
      </w:r>
    </w:p>
    <w:p w:rsidR="00B43B68" w:rsidRPr="008E48C2" w:rsidRDefault="00B43B68" w:rsidP="008A51FC">
      <w:pPr>
        <w:pStyle w:val="Default"/>
        <w:numPr>
          <w:ilvl w:val="0"/>
          <w:numId w:val="3"/>
        </w:numPr>
        <w:spacing w:after="28"/>
        <w:jc w:val="both"/>
        <w:rPr>
          <w:rFonts w:ascii="Times New Roman" w:hAnsi="Times New Roman" w:cs="Times New Roman"/>
          <w:sz w:val="22"/>
          <w:szCs w:val="22"/>
        </w:rPr>
      </w:pPr>
      <w:r w:rsidRPr="008E48C2">
        <w:rPr>
          <w:rFonts w:ascii="Times New Roman" w:hAnsi="Times New Roman" w:cs="Times New Roman"/>
          <w:sz w:val="22"/>
          <w:szCs w:val="22"/>
        </w:rPr>
        <w:t>Obec môže na účely robenia úkonov v súvislosti s evidenciou psov vydať vzory tlačív, ktoré budú dostupné na Obecnom úrade vo Svederníku alebo webovom sídle obce.</w:t>
      </w:r>
    </w:p>
    <w:p w:rsidR="00B43B68" w:rsidRPr="008E48C2" w:rsidRDefault="00B43B68" w:rsidP="008A51FC">
      <w:pPr>
        <w:pStyle w:val="Default"/>
        <w:numPr>
          <w:ilvl w:val="0"/>
          <w:numId w:val="3"/>
        </w:numPr>
        <w:spacing w:after="28"/>
        <w:jc w:val="both"/>
        <w:rPr>
          <w:rFonts w:ascii="Times New Roman" w:hAnsi="Times New Roman" w:cs="Times New Roman"/>
          <w:sz w:val="22"/>
          <w:szCs w:val="22"/>
        </w:rPr>
      </w:pPr>
      <w:r w:rsidRPr="008E48C2">
        <w:rPr>
          <w:rFonts w:ascii="Times New Roman" w:hAnsi="Times New Roman" w:cs="Times New Roman"/>
          <w:sz w:val="22"/>
          <w:szCs w:val="22"/>
        </w:rPr>
        <w:t>Vo zvyšku postupuje obec pri evidencii psov v súlade so zák. č. 282/2002 Z. z.</w:t>
      </w:r>
    </w:p>
    <w:p w:rsidR="006E0A37" w:rsidRPr="008E48C2" w:rsidRDefault="008A51FC" w:rsidP="008A51FC">
      <w:pPr>
        <w:pStyle w:val="Default"/>
        <w:numPr>
          <w:ilvl w:val="0"/>
          <w:numId w:val="3"/>
        </w:numPr>
        <w:spacing w:after="28"/>
        <w:jc w:val="both"/>
        <w:rPr>
          <w:rFonts w:ascii="Times New Roman" w:hAnsi="Times New Roman" w:cs="Times New Roman"/>
          <w:sz w:val="22"/>
          <w:szCs w:val="22"/>
        </w:rPr>
      </w:pPr>
      <w:r w:rsidRPr="008E48C2">
        <w:rPr>
          <w:rFonts w:ascii="Times New Roman" w:hAnsi="Times New Roman" w:cs="Times New Roman"/>
          <w:sz w:val="22"/>
          <w:szCs w:val="22"/>
        </w:rPr>
        <w:t>V prípade</w:t>
      </w:r>
      <w:r w:rsidR="006E0A37" w:rsidRPr="008E48C2">
        <w:rPr>
          <w:rFonts w:ascii="Times New Roman" w:hAnsi="Times New Roman" w:cs="Times New Roman"/>
          <w:sz w:val="22"/>
          <w:szCs w:val="22"/>
        </w:rPr>
        <w:t xml:space="preserve"> </w:t>
      </w:r>
      <w:r w:rsidRPr="008E48C2">
        <w:rPr>
          <w:rFonts w:ascii="Times New Roman" w:hAnsi="Times New Roman" w:cs="Times New Roman"/>
          <w:sz w:val="22"/>
          <w:szCs w:val="22"/>
        </w:rPr>
        <w:t xml:space="preserve">odcudzenia, </w:t>
      </w:r>
      <w:r w:rsidR="006E0A37" w:rsidRPr="008E48C2">
        <w:rPr>
          <w:rFonts w:ascii="Times New Roman" w:hAnsi="Times New Roman" w:cs="Times New Roman"/>
          <w:sz w:val="22"/>
          <w:szCs w:val="22"/>
        </w:rPr>
        <w:t>zničeni</w:t>
      </w:r>
      <w:r w:rsidRPr="008E48C2">
        <w:rPr>
          <w:rFonts w:ascii="Times New Roman" w:hAnsi="Times New Roman" w:cs="Times New Roman"/>
          <w:sz w:val="22"/>
          <w:szCs w:val="22"/>
        </w:rPr>
        <w:t>a</w:t>
      </w:r>
      <w:r w:rsidR="006E0A37" w:rsidRPr="008E48C2">
        <w:rPr>
          <w:rFonts w:ascii="Times New Roman" w:hAnsi="Times New Roman" w:cs="Times New Roman"/>
          <w:sz w:val="22"/>
          <w:szCs w:val="22"/>
        </w:rPr>
        <w:t>, alebo strat</w:t>
      </w:r>
      <w:r w:rsidRPr="008E48C2">
        <w:rPr>
          <w:rFonts w:ascii="Times New Roman" w:hAnsi="Times New Roman" w:cs="Times New Roman"/>
          <w:sz w:val="22"/>
          <w:szCs w:val="22"/>
        </w:rPr>
        <w:t>y</w:t>
      </w:r>
      <w:r w:rsidR="006E0A37" w:rsidRPr="008E48C2">
        <w:rPr>
          <w:rFonts w:ascii="Times New Roman" w:hAnsi="Times New Roman" w:cs="Times New Roman"/>
          <w:sz w:val="22"/>
          <w:szCs w:val="22"/>
        </w:rPr>
        <w:t xml:space="preserve"> známky </w:t>
      </w:r>
      <w:r w:rsidRPr="008E48C2">
        <w:rPr>
          <w:rFonts w:ascii="Times New Roman" w:hAnsi="Times New Roman" w:cs="Times New Roman"/>
          <w:sz w:val="22"/>
          <w:szCs w:val="22"/>
        </w:rPr>
        <w:t>Obecný úrad vydá</w:t>
      </w:r>
      <w:r w:rsidR="006E0A37" w:rsidRPr="008E48C2">
        <w:rPr>
          <w:rFonts w:ascii="Times New Roman" w:hAnsi="Times New Roman" w:cs="Times New Roman"/>
          <w:sz w:val="22"/>
          <w:szCs w:val="22"/>
        </w:rPr>
        <w:t xml:space="preserve"> držiteľovi psa</w:t>
      </w:r>
      <w:r w:rsidRPr="008E48C2">
        <w:rPr>
          <w:rFonts w:ascii="Times New Roman" w:hAnsi="Times New Roman" w:cs="Times New Roman"/>
          <w:sz w:val="22"/>
          <w:szCs w:val="22"/>
        </w:rPr>
        <w:t xml:space="preserve"> po oznámení tejto skutočnosti</w:t>
      </w:r>
      <w:r w:rsidR="006E0A37" w:rsidRPr="008E48C2">
        <w:rPr>
          <w:rFonts w:ascii="Times New Roman" w:hAnsi="Times New Roman" w:cs="Times New Roman"/>
          <w:sz w:val="22"/>
          <w:szCs w:val="22"/>
        </w:rPr>
        <w:t xml:space="preserve"> </w:t>
      </w:r>
      <w:r w:rsidRPr="008E48C2">
        <w:rPr>
          <w:rFonts w:ascii="Times New Roman" w:hAnsi="Times New Roman" w:cs="Times New Roman"/>
          <w:sz w:val="22"/>
          <w:szCs w:val="22"/>
        </w:rPr>
        <w:t xml:space="preserve">a </w:t>
      </w:r>
      <w:r w:rsidR="006E0A37" w:rsidRPr="008E48C2">
        <w:rPr>
          <w:rFonts w:ascii="Times New Roman" w:hAnsi="Times New Roman" w:cs="Times New Roman"/>
          <w:sz w:val="22"/>
          <w:szCs w:val="22"/>
        </w:rPr>
        <w:t xml:space="preserve">za úhradu </w:t>
      </w:r>
      <w:r w:rsidRPr="008E48C2">
        <w:rPr>
          <w:rFonts w:ascii="Times New Roman" w:hAnsi="Times New Roman" w:cs="Times New Roman"/>
          <w:sz w:val="22"/>
          <w:szCs w:val="22"/>
          <w:highlight w:val="yellow"/>
        </w:rPr>
        <w:t>[najviac 3,50 EUR]</w:t>
      </w:r>
      <w:r w:rsidR="006E0A37" w:rsidRPr="008E48C2">
        <w:rPr>
          <w:rFonts w:ascii="Times New Roman" w:hAnsi="Times New Roman" w:cs="Times New Roman"/>
          <w:sz w:val="22"/>
          <w:szCs w:val="22"/>
          <w:highlight w:val="yellow"/>
        </w:rPr>
        <w:t xml:space="preserve"> €</w:t>
      </w:r>
      <w:r w:rsidR="006E0A37" w:rsidRPr="008E48C2">
        <w:rPr>
          <w:rFonts w:ascii="Times New Roman" w:hAnsi="Times New Roman" w:cs="Times New Roman"/>
          <w:sz w:val="22"/>
          <w:szCs w:val="22"/>
        </w:rPr>
        <w:t xml:space="preserve"> náhradnú známku.</w:t>
      </w:r>
      <w:r w:rsidR="00E144B9" w:rsidRPr="008E48C2">
        <w:rPr>
          <w:rFonts w:ascii="Times New Roman" w:hAnsi="Times New Roman" w:cs="Times New Roman"/>
          <w:sz w:val="22"/>
          <w:szCs w:val="22"/>
        </w:rPr>
        <w:t xml:space="preserve"> Známka bude držiteľovi psa vydaná až po skutočnom zaplatení sumy podľa predchádzajúcej vety.</w:t>
      </w:r>
    </w:p>
    <w:p w:rsidR="006E0A37" w:rsidRPr="008E48C2" w:rsidRDefault="006E0A37" w:rsidP="0002689B">
      <w:pPr>
        <w:keepNext/>
        <w:autoSpaceDE w:val="0"/>
        <w:autoSpaceDN w:val="0"/>
        <w:adjustRightInd w:val="0"/>
        <w:spacing w:before="240" w:after="0" w:line="240" w:lineRule="auto"/>
        <w:jc w:val="center"/>
        <w:rPr>
          <w:rFonts w:ascii="Times New Roman" w:hAnsi="Times New Roman" w:cs="Times New Roman"/>
          <w:color w:val="000000"/>
          <w:lang w:val="sk-SK"/>
        </w:rPr>
      </w:pPr>
      <w:r w:rsidRPr="008E48C2">
        <w:rPr>
          <w:rFonts w:ascii="Times New Roman" w:hAnsi="Times New Roman" w:cs="Times New Roman"/>
          <w:b/>
          <w:bCs/>
          <w:color w:val="000000"/>
          <w:lang w:val="sk-SK"/>
        </w:rPr>
        <w:lastRenderedPageBreak/>
        <w:t>§ 4</w:t>
      </w:r>
    </w:p>
    <w:p w:rsidR="006E0A37" w:rsidRPr="008E48C2" w:rsidRDefault="006E0A37" w:rsidP="0002689B">
      <w:pPr>
        <w:keepNext/>
        <w:autoSpaceDE w:val="0"/>
        <w:autoSpaceDN w:val="0"/>
        <w:adjustRightInd w:val="0"/>
        <w:spacing w:after="240" w:line="240" w:lineRule="auto"/>
        <w:jc w:val="center"/>
        <w:rPr>
          <w:rFonts w:ascii="Times New Roman" w:hAnsi="Times New Roman" w:cs="Times New Roman"/>
          <w:lang w:val="sk-SK"/>
        </w:rPr>
      </w:pPr>
      <w:r w:rsidRPr="008E48C2">
        <w:rPr>
          <w:rFonts w:ascii="Times New Roman" w:hAnsi="Times New Roman" w:cs="Times New Roman"/>
          <w:b/>
          <w:bCs/>
          <w:lang w:val="sk-SK"/>
        </w:rPr>
        <w:t>Vodenie psov</w:t>
      </w:r>
    </w:p>
    <w:p w:rsidR="00D83C38" w:rsidRPr="008E48C2" w:rsidRDefault="00D83C38" w:rsidP="0002689B">
      <w:pPr>
        <w:pStyle w:val="Odsekzoznamu"/>
        <w:numPr>
          <w:ilvl w:val="0"/>
          <w:numId w:val="4"/>
        </w:numPr>
        <w:autoSpaceDE w:val="0"/>
        <w:autoSpaceDN w:val="0"/>
        <w:adjustRightInd w:val="0"/>
        <w:spacing w:after="28" w:line="240" w:lineRule="auto"/>
        <w:jc w:val="both"/>
        <w:rPr>
          <w:rFonts w:ascii="Times New Roman" w:hAnsi="Times New Roman" w:cs="Times New Roman"/>
          <w:color w:val="000000"/>
          <w:lang w:val="sk-SK"/>
        </w:rPr>
      </w:pPr>
      <w:r w:rsidRPr="008E48C2">
        <w:rPr>
          <w:rFonts w:ascii="Times New Roman" w:hAnsi="Times New Roman" w:cs="Times New Roman"/>
          <w:color w:val="000000"/>
          <w:lang w:val="sk-SK"/>
        </w:rPr>
        <w:t>Každý pes musí byť neustále riadne a viditeľne označený evidenčnou známkou</w:t>
      </w:r>
      <w:r w:rsidR="00B74DCF" w:rsidRPr="008E48C2">
        <w:rPr>
          <w:rFonts w:ascii="Times New Roman" w:hAnsi="Times New Roman" w:cs="Times New Roman"/>
          <w:color w:val="000000"/>
          <w:lang w:val="sk-SK"/>
        </w:rPr>
        <w:t xml:space="preserve"> (napr. jej umiestnením na obojku alebo prsnom postroji)</w:t>
      </w:r>
      <w:r w:rsidRPr="008E48C2">
        <w:rPr>
          <w:rFonts w:ascii="Times New Roman" w:hAnsi="Times New Roman" w:cs="Times New Roman"/>
          <w:color w:val="000000"/>
          <w:lang w:val="sk-SK"/>
        </w:rPr>
        <w:t>.</w:t>
      </w:r>
    </w:p>
    <w:p w:rsidR="006E0A37" w:rsidRPr="008E48C2" w:rsidRDefault="006E0A37" w:rsidP="0002689B">
      <w:pPr>
        <w:pStyle w:val="Odsekzoznamu"/>
        <w:numPr>
          <w:ilvl w:val="0"/>
          <w:numId w:val="4"/>
        </w:numPr>
        <w:autoSpaceDE w:val="0"/>
        <w:autoSpaceDN w:val="0"/>
        <w:adjustRightInd w:val="0"/>
        <w:spacing w:after="28" w:line="240" w:lineRule="auto"/>
        <w:jc w:val="both"/>
        <w:rPr>
          <w:rFonts w:ascii="Times New Roman" w:hAnsi="Times New Roman" w:cs="Times New Roman"/>
          <w:color w:val="000000"/>
          <w:lang w:val="sk-SK"/>
        </w:rPr>
      </w:pPr>
      <w:r w:rsidRPr="008E48C2">
        <w:rPr>
          <w:rFonts w:ascii="Times New Roman" w:hAnsi="Times New Roman" w:cs="Times New Roman"/>
          <w:color w:val="000000"/>
          <w:lang w:val="sk-SK"/>
        </w:rPr>
        <w:t>Osoba, ktorá psa vedie alebo nad ním vykonáva dohľad, je povinná na požiadanie kontrolných orgánov, uvedených v tomto nariadení, preukázať totožnosť psa evidenčnou známkou.</w:t>
      </w:r>
    </w:p>
    <w:p w:rsidR="006E0A37" w:rsidRPr="008E48C2" w:rsidRDefault="006E0A37" w:rsidP="0002689B">
      <w:pPr>
        <w:pStyle w:val="Odsekzoznamu"/>
        <w:numPr>
          <w:ilvl w:val="0"/>
          <w:numId w:val="4"/>
        </w:numPr>
        <w:autoSpaceDE w:val="0"/>
        <w:autoSpaceDN w:val="0"/>
        <w:adjustRightInd w:val="0"/>
        <w:spacing w:after="28" w:line="240" w:lineRule="auto"/>
        <w:jc w:val="both"/>
        <w:rPr>
          <w:rFonts w:ascii="Times New Roman" w:hAnsi="Times New Roman" w:cs="Times New Roman"/>
          <w:color w:val="000000"/>
          <w:lang w:val="sk-SK"/>
        </w:rPr>
      </w:pPr>
      <w:r w:rsidRPr="008E48C2">
        <w:rPr>
          <w:rFonts w:ascii="Times New Roman" w:hAnsi="Times New Roman" w:cs="Times New Roman"/>
          <w:color w:val="000000"/>
          <w:lang w:val="sk-SK"/>
        </w:rPr>
        <w:t xml:space="preserve">Vodiť psa na </w:t>
      </w:r>
      <w:r w:rsidR="0027299D" w:rsidRPr="008E48C2">
        <w:rPr>
          <w:rFonts w:ascii="Times New Roman" w:hAnsi="Times New Roman" w:cs="Times New Roman"/>
          <w:color w:val="000000"/>
          <w:lang w:val="sk-SK"/>
        </w:rPr>
        <w:t>verejn</w:t>
      </w:r>
      <w:r w:rsidR="00D83C38" w:rsidRPr="008E48C2">
        <w:rPr>
          <w:rFonts w:ascii="Times New Roman" w:hAnsi="Times New Roman" w:cs="Times New Roman"/>
          <w:color w:val="000000"/>
          <w:lang w:val="sk-SK"/>
        </w:rPr>
        <w:t>é</w:t>
      </w:r>
      <w:r w:rsidR="0027299D" w:rsidRPr="008E48C2">
        <w:rPr>
          <w:rFonts w:ascii="Times New Roman" w:hAnsi="Times New Roman" w:cs="Times New Roman"/>
          <w:color w:val="000000"/>
          <w:lang w:val="sk-SK"/>
        </w:rPr>
        <w:t xml:space="preserve"> priestranstvo</w:t>
      </w:r>
      <w:r w:rsidR="00D83C38" w:rsidRPr="008E48C2">
        <w:rPr>
          <w:rFonts w:ascii="Times New Roman" w:hAnsi="Times New Roman" w:cs="Times New Roman"/>
          <w:color w:val="000000"/>
          <w:lang w:val="sk-SK"/>
        </w:rPr>
        <w:t xml:space="preserve"> na miesta, kde je zakázaný</w:t>
      </w:r>
      <w:r w:rsidRPr="008E48C2">
        <w:rPr>
          <w:rFonts w:ascii="Times New Roman" w:hAnsi="Times New Roman" w:cs="Times New Roman"/>
          <w:color w:val="000000"/>
          <w:lang w:val="sk-SK"/>
        </w:rPr>
        <w:t xml:space="preserve"> voľn</w:t>
      </w:r>
      <w:r w:rsidR="00D83C38" w:rsidRPr="008E48C2">
        <w:rPr>
          <w:rFonts w:ascii="Times New Roman" w:hAnsi="Times New Roman" w:cs="Times New Roman"/>
          <w:color w:val="000000"/>
          <w:lang w:val="sk-SK"/>
        </w:rPr>
        <w:t>ý</w:t>
      </w:r>
      <w:r w:rsidRPr="008E48C2">
        <w:rPr>
          <w:rFonts w:ascii="Times New Roman" w:hAnsi="Times New Roman" w:cs="Times New Roman"/>
          <w:color w:val="000000"/>
          <w:lang w:val="sk-SK"/>
        </w:rPr>
        <w:t xml:space="preserve"> pohyb psov</w:t>
      </w:r>
      <w:r w:rsidR="00D83C38" w:rsidRPr="008E48C2">
        <w:rPr>
          <w:rFonts w:ascii="Times New Roman" w:hAnsi="Times New Roman" w:cs="Times New Roman"/>
          <w:color w:val="000000"/>
          <w:lang w:val="sk-SK"/>
        </w:rPr>
        <w:t>,</w:t>
      </w:r>
      <w:r w:rsidRPr="008E48C2">
        <w:rPr>
          <w:rFonts w:ascii="Times New Roman" w:hAnsi="Times New Roman" w:cs="Times New Roman"/>
          <w:color w:val="000000"/>
          <w:lang w:val="sk-SK"/>
        </w:rPr>
        <w:t xml:space="preserve"> možno len na vôdzke bezpečne pripevnenej </w:t>
      </w:r>
      <w:r w:rsidR="00B74DCF" w:rsidRPr="008E48C2">
        <w:rPr>
          <w:rFonts w:ascii="Times New Roman" w:hAnsi="Times New Roman" w:cs="Times New Roman"/>
          <w:color w:val="000000"/>
          <w:lang w:val="sk-SK"/>
        </w:rPr>
        <w:t>k</w:t>
      </w:r>
      <w:r w:rsidRPr="008E48C2">
        <w:rPr>
          <w:rFonts w:ascii="Times New Roman" w:hAnsi="Times New Roman" w:cs="Times New Roman"/>
          <w:color w:val="000000"/>
          <w:lang w:val="sk-SK"/>
        </w:rPr>
        <w:t xml:space="preserve"> obojku alebo </w:t>
      </w:r>
      <w:r w:rsidR="00B74DCF" w:rsidRPr="008E48C2">
        <w:rPr>
          <w:rFonts w:ascii="Times New Roman" w:hAnsi="Times New Roman" w:cs="Times New Roman"/>
          <w:color w:val="000000"/>
          <w:lang w:val="sk-SK"/>
        </w:rPr>
        <w:t>k</w:t>
      </w:r>
      <w:r w:rsidRPr="008E48C2">
        <w:rPr>
          <w:rFonts w:ascii="Times New Roman" w:hAnsi="Times New Roman" w:cs="Times New Roman"/>
          <w:color w:val="000000"/>
          <w:lang w:val="sk-SK"/>
        </w:rPr>
        <w:t xml:space="preserve"> prsn</w:t>
      </w:r>
      <w:r w:rsidR="00B74DCF" w:rsidRPr="008E48C2">
        <w:rPr>
          <w:rFonts w:ascii="Times New Roman" w:hAnsi="Times New Roman" w:cs="Times New Roman"/>
          <w:color w:val="000000"/>
          <w:lang w:val="sk-SK"/>
        </w:rPr>
        <w:t>ému</w:t>
      </w:r>
      <w:r w:rsidRPr="008E48C2">
        <w:rPr>
          <w:rFonts w:ascii="Times New Roman" w:hAnsi="Times New Roman" w:cs="Times New Roman"/>
          <w:color w:val="000000"/>
          <w:lang w:val="sk-SK"/>
        </w:rPr>
        <w:t xml:space="preserve"> postroj</w:t>
      </w:r>
      <w:r w:rsidR="00B74DCF" w:rsidRPr="008E48C2">
        <w:rPr>
          <w:rFonts w:ascii="Times New Roman" w:hAnsi="Times New Roman" w:cs="Times New Roman"/>
          <w:color w:val="000000"/>
          <w:lang w:val="sk-SK"/>
        </w:rPr>
        <w:t>u</w:t>
      </w:r>
      <w:r w:rsidRPr="008E48C2">
        <w:rPr>
          <w:rFonts w:ascii="Times New Roman" w:hAnsi="Times New Roman" w:cs="Times New Roman"/>
          <w:color w:val="000000"/>
          <w:lang w:val="sk-SK"/>
        </w:rPr>
        <w:t xml:space="preserve">. Pevnosť vôdzky a jej dĺžka musí byť primeraná </w:t>
      </w:r>
      <w:r w:rsidR="0002689B" w:rsidRPr="008E48C2">
        <w:rPr>
          <w:rFonts w:ascii="Times New Roman" w:hAnsi="Times New Roman" w:cs="Times New Roman"/>
          <w:color w:val="000000"/>
          <w:lang w:val="sk-SK"/>
        </w:rPr>
        <w:t xml:space="preserve">telesnej </w:t>
      </w:r>
      <w:r w:rsidR="00B455FA" w:rsidRPr="008E48C2">
        <w:rPr>
          <w:rFonts w:ascii="Times New Roman" w:hAnsi="Times New Roman" w:cs="Times New Roman"/>
          <w:color w:val="000000"/>
          <w:lang w:val="sk-SK"/>
        </w:rPr>
        <w:t xml:space="preserve">stavbe </w:t>
      </w:r>
      <w:r w:rsidR="00D83C38" w:rsidRPr="008E48C2">
        <w:rPr>
          <w:rFonts w:ascii="Times New Roman" w:hAnsi="Times New Roman" w:cs="Times New Roman"/>
          <w:color w:val="000000"/>
          <w:lang w:val="sk-SK"/>
        </w:rPr>
        <w:t>vedeného</w:t>
      </w:r>
      <w:r w:rsidR="00B455FA" w:rsidRPr="008E48C2">
        <w:rPr>
          <w:rFonts w:ascii="Times New Roman" w:hAnsi="Times New Roman" w:cs="Times New Roman"/>
          <w:color w:val="000000"/>
          <w:lang w:val="sk-SK"/>
        </w:rPr>
        <w:t xml:space="preserve"> </w:t>
      </w:r>
      <w:r w:rsidRPr="008E48C2">
        <w:rPr>
          <w:rFonts w:ascii="Times New Roman" w:hAnsi="Times New Roman" w:cs="Times New Roman"/>
          <w:color w:val="000000"/>
          <w:lang w:val="sk-SK"/>
        </w:rPr>
        <w:t>p</w:t>
      </w:r>
      <w:r w:rsidR="00B455FA" w:rsidRPr="008E48C2">
        <w:rPr>
          <w:rFonts w:ascii="Times New Roman" w:hAnsi="Times New Roman" w:cs="Times New Roman"/>
          <w:color w:val="000000"/>
          <w:lang w:val="sk-SK"/>
        </w:rPr>
        <w:t>sa</w:t>
      </w:r>
      <w:r w:rsidRPr="008E48C2">
        <w:rPr>
          <w:rFonts w:ascii="Times New Roman" w:hAnsi="Times New Roman" w:cs="Times New Roman"/>
          <w:color w:val="000000"/>
          <w:lang w:val="sk-SK"/>
        </w:rPr>
        <w:t xml:space="preserve"> a situáci</w:t>
      </w:r>
      <w:r w:rsidR="0002689B" w:rsidRPr="008E48C2">
        <w:rPr>
          <w:rFonts w:ascii="Times New Roman" w:hAnsi="Times New Roman" w:cs="Times New Roman"/>
          <w:color w:val="000000"/>
          <w:lang w:val="sk-SK"/>
        </w:rPr>
        <w:t>i</w:t>
      </w:r>
      <w:r w:rsidRPr="008E48C2">
        <w:rPr>
          <w:rFonts w:ascii="Times New Roman" w:hAnsi="Times New Roman" w:cs="Times New Roman"/>
          <w:color w:val="000000"/>
          <w:lang w:val="sk-SK"/>
        </w:rPr>
        <w:t xml:space="preserve">, aby bolo možné psa ovládať </w:t>
      </w:r>
      <w:r w:rsidR="00B455FA" w:rsidRPr="008E48C2">
        <w:rPr>
          <w:rFonts w:ascii="Times New Roman" w:hAnsi="Times New Roman" w:cs="Times New Roman"/>
          <w:color w:val="000000"/>
          <w:lang w:val="sk-SK"/>
        </w:rPr>
        <w:t>za každých okolností</w:t>
      </w:r>
      <w:r w:rsidRPr="008E48C2">
        <w:rPr>
          <w:rFonts w:ascii="Times New Roman" w:hAnsi="Times New Roman" w:cs="Times New Roman"/>
          <w:color w:val="000000"/>
          <w:lang w:val="sk-SK"/>
        </w:rPr>
        <w:t>.</w:t>
      </w:r>
    </w:p>
    <w:p w:rsidR="00B74DCF" w:rsidRPr="008E48C2" w:rsidRDefault="00B74DCF" w:rsidP="00B74DCF">
      <w:pPr>
        <w:pStyle w:val="Odsekzoznamu"/>
        <w:numPr>
          <w:ilvl w:val="0"/>
          <w:numId w:val="4"/>
        </w:numPr>
        <w:autoSpaceDE w:val="0"/>
        <w:autoSpaceDN w:val="0"/>
        <w:adjustRightInd w:val="0"/>
        <w:spacing w:after="0" w:line="240" w:lineRule="auto"/>
        <w:jc w:val="both"/>
        <w:rPr>
          <w:rFonts w:ascii="Times New Roman" w:hAnsi="Times New Roman" w:cs="Times New Roman"/>
          <w:lang w:val="sk-SK"/>
        </w:rPr>
      </w:pPr>
      <w:r w:rsidRPr="008E48C2">
        <w:rPr>
          <w:rFonts w:ascii="Times New Roman" w:hAnsi="Times New Roman" w:cs="Times New Roman"/>
          <w:lang w:val="sk-SK"/>
        </w:rPr>
        <w:t xml:space="preserve">Zakazuje sa psa </w:t>
      </w:r>
      <w:r w:rsidRPr="008E48C2">
        <w:rPr>
          <w:rFonts w:ascii="Times New Roman" w:hAnsi="Times New Roman" w:cs="Times New Roman"/>
          <w:color w:val="000000"/>
          <w:lang w:val="sk-SK"/>
        </w:rPr>
        <w:t>opustiť alebo zanechať, hoci aj dočasne, bez dozoru na verejnom priestranstve</w:t>
      </w:r>
      <w:r w:rsidRPr="008E48C2">
        <w:rPr>
          <w:rFonts w:ascii="Times New Roman" w:hAnsi="Times New Roman" w:cs="Times New Roman"/>
          <w:lang w:val="sk-SK"/>
        </w:rPr>
        <w:t>.</w:t>
      </w:r>
    </w:p>
    <w:p w:rsidR="00B74DCF" w:rsidRPr="008E48C2" w:rsidRDefault="00B74DCF" w:rsidP="00B74DCF">
      <w:pPr>
        <w:pStyle w:val="Default"/>
        <w:keepNext/>
        <w:keepLines/>
        <w:numPr>
          <w:ilvl w:val="0"/>
          <w:numId w:val="4"/>
        </w:numPr>
        <w:spacing w:after="28"/>
        <w:jc w:val="both"/>
        <w:rPr>
          <w:rFonts w:ascii="Times New Roman" w:hAnsi="Times New Roman" w:cs="Times New Roman"/>
          <w:sz w:val="22"/>
          <w:szCs w:val="22"/>
        </w:rPr>
      </w:pPr>
      <w:r w:rsidRPr="008E48C2">
        <w:rPr>
          <w:rFonts w:ascii="Times New Roman" w:hAnsi="Times New Roman" w:cs="Times New Roman"/>
          <w:sz w:val="22"/>
          <w:szCs w:val="22"/>
        </w:rPr>
        <w:t>Voľný pohyb psa je zakázaný bez prítomnosti jeho držiteľa, resp. ním poverenej osoby, ktorá psa vedie</w:t>
      </w:r>
      <w:r w:rsidR="00212148" w:rsidRPr="008E48C2">
        <w:rPr>
          <w:rFonts w:ascii="Times New Roman" w:hAnsi="Times New Roman" w:cs="Times New Roman"/>
          <w:sz w:val="22"/>
          <w:szCs w:val="22"/>
        </w:rPr>
        <w:t>.</w:t>
      </w:r>
      <w:r w:rsidRPr="008E48C2">
        <w:rPr>
          <w:rFonts w:ascii="Times New Roman" w:hAnsi="Times New Roman" w:cs="Times New Roman"/>
          <w:sz w:val="22"/>
          <w:szCs w:val="22"/>
        </w:rPr>
        <w:t xml:space="preserve"> </w:t>
      </w:r>
      <w:r w:rsidR="00212148" w:rsidRPr="008E48C2">
        <w:rPr>
          <w:rFonts w:ascii="Times New Roman" w:hAnsi="Times New Roman" w:cs="Times New Roman"/>
          <w:sz w:val="22"/>
          <w:szCs w:val="22"/>
        </w:rPr>
        <w:t>Z</w:t>
      </w:r>
      <w:r w:rsidRPr="008E48C2">
        <w:rPr>
          <w:rFonts w:ascii="Times New Roman" w:hAnsi="Times New Roman" w:cs="Times New Roman"/>
          <w:sz w:val="22"/>
          <w:szCs w:val="22"/>
        </w:rPr>
        <w:t xml:space="preserve">ákaz sa netýka voľného pohybu psa na </w:t>
      </w:r>
      <w:r w:rsidR="00E37856" w:rsidRPr="008E48C2">
        <w:rPr>
          <w:rFonts w:ascii="Times New Roman" w:hAnsi="Times New Roman" w:cs="Times New Roman"/>
          <w:sz w:val="22"/>
          <w:szCs w:val="22"/>
        </w:rPr>
        <w:t>pozemkoch</w:t>
      </w:r>
      <w:r w:rsidRPr="008E48C2">
        <w:rPr>
          <w:rFonts w:ascii="Times New Roman" w:hAnsi="Times New Roman" w:cs="Times New Roman"/>
          <w:sz w:val="22"/>
          <w:szCs w:val="22"/>
        </w:rPr>
        <w:t xml:space="preserve">, pokiaľ sú bezpečne ohradené. Za bezpečne ohradené </w:t>
      </w:r>
      <w:r w:rsidR="00E37856" w:rsidRPr="008E48C2">
        <w:rPr>
          <w:rFonts w:ascii="Times New Roman" w:hAnsi="Times New Roman" w:cs="Times New Roman"/>
          <w:sz w:val="22"/>
          <w:szCs w:val="22"/>
        </w:rPr>
        <w:t>pozemky</w:t>
      </w:r>
      <w:r w:rsidRPr="008E48C2">
        <w:rPr>
          <w:rFonts w:ascii="Times New Roman" w:hAnsi="Times New Roman" w:cs="Times New Roman"/>
          <w:sz w:val="22"/>
          <w:szCs w:val="22"/>
        </w:rPr>
        <w:t xml:space="preserve"> </w:t>
      </w:r>
      <w:r w:rsidR="00E37856" w:rsidRPr="008E48C2">
        <w:rPr>
          <w:rFonts w:ascii="Times New Roman" w:hAnsi="Times New Roman" w:cs="Times New Roman"/>
          <w:sz w:val="22"/>
          <w:szCs w:val="22"/>
        </w:rPr>
        <w:t>sa považujú pozemky s oplotením</w:t>
      </w:r>
      <w:r w:rsidR="00212148" w:rsidRPr="008E48C2">
        <w:rPr>
          <w:rFonts w:ascii="Times New Roman" w:hAnsi="Times New Roman" w:cs="Times New Roman"/>
          <w:sz w:val="22"/>
          <w:szCs w:val="22"/>
        </w:rPr>
        <w:t xml:space="preserve"> alebo inou prekážkou</w:t>
      </w:r>
      <w:r w:rsidR="00E37856" w:rsidRPr="008E48C2">
        <w:rPr>
          <w:rFonts w:ascii="Times New Roman" w:hAnsi="Times New Roman" w:cs="Times New Roman"/>
          <w:sz w:val="22"/>
          <w:szCs w:val="22"/>
        </w:rPr>
        <w:t>, ktoré svojou výškou, konštrukciou a rozsahom vylučuj</w:t>
      </w:r>
      <w:r w:rsidR="00212148" w:rsidRPr="008E48C2">
        <w:rPr>
          <w:rFonts w:ascii="Times New Roman" w:hAnsi="Times New Roman" w:cs="Times New Roman"/>
          <w:sz w:val="22"/>
          <w:szCs w:val="22"/>
        </w:rPr>
        <w:t>ú</w:t>
      </w:r>
      <w:r w:rsidR="00E37856" w:rsidRPr="008E48C2">
        <w:rPr>
          <w:rFonts w:ascii="Times New Roman" w:hAnsi="Times New Roman" w:cs="Times New Roman"/>
          <w:sz w:val="22"/>
          <w:szCs w:val="22"/>
        </w:rPr>
        <w:t xml:space="preserve"> únik psa z pozemku, resp. prekonanie tohto oplotenia </w:t>
      </w:r>
      <w:r w:rsidR="00212148" w:rsidRPr="008E48C2">
        <w:rPr>
          <w:rFonts w:ascii="Times New Roman" w:hAnsi="Times New Roman" w:cs="Times New Roman"/>
          <w:sz w:val="22"/>
          <w:szCs w:val="22"/>
        </w:rPr>
        <w:t xml:space="preserve">či prekážky </w:t>
      </w:r>
      <w:r w:rsidR="00E37856" w:rsidRPr="008E48C2">
        <w:rPr>
          <w:rFonts w:ascii="Times New Roman" w:hAnsi="Times New Roman" w:cs="Times New Roman"/>
          <w:sz w:val="22"/>
          <w:szCs w:val="22"/>
        </w:rPr>
        <w:t>psom.</w:t>
      </w:r>
      <w:r w:rsidR="00212148" w:rsidRPr="008E48C2">
        <w:rPr>
          <w:rFonts w:ascii="Times New Roman" w:hAnsi="Times New Roman" w:cs="Times New Roman"/>
          <w:sz w:val="22"/>
          <w:szCs w:val="22"/>
        </w:rPr>
        <w:t xml:space="preserve"> Zákaz sa netýka ani voľného pohybu v stavbách, okrem verejne prístupných stavieb.</w:t>
      </w:r>
    </w:p>
    <w:p w:rsidR="009F6589" w:rsidRPr="008E48C2" w:rsidRDefault="009F6589" w:rsidP="00B74DCF">
      <w:pPr>
        <w:pStyle w:val="Default"/>
        <w:keepNext/>
        <w:keepLines/>
        <w:numPr>
          <w:ilvl w:val="0"/>
          <w:numId w:val="4"/>
        </w:numPr>
        <w:spacing w:after="28"/>
        <w:jc w:val="both"/>
        <w:rPr>
          <w:rFonts w:ascii="Times New Roman" w:hAnsi="Times New Roman" w:cs="Times New Roman"/>
          <w:sz w:val="22"/>
          <w:szCs w:val="22"/>
        </w:rPr>
      </w:pPr>
      <w:r w:rsidRPr="008E48C2">
        <w:rPr>
          <w:rFonts w:ascii="Times New Roman" w:hAnsi="Times New Roman" w:cs="Times New Roman"/>
          <w:sz w:val="22"/>
          <w:szCs w:val="22"/>
        </w:rPr>
        <w:t xml:space="preserve">Je zakázané vodiť psa pri jazde bicyklom, kolobežkou, či </w:t>
      </w:r>
      <w:proofErr w:type="spellStart"/>
      <w:r w:rsidRPr="008E48C2">
        <w:rPr>
          <w:rFonts w:ascii="Times New Roman" w:hAnsi="Times New Roman" w:cs="Times New Roman"/>
          <w:sz w:val="22"/>
          <w:szCs w:val="22"/>
        </w:rPr>
        <w:t>samovyvažovacím</w:t>
      </w:r>
      <w:proofErr w:type="spellEnd"/>
      <w:r w:rsidRPr="008E48C2">
        <w:rPr>
          <w:rFonts w:ascii="Times New Roman" w:hAnsi="Times New Roman" w:cs="Times New Roman"/>
          <w:sz w:val="22"/>
          <w:szCs w:val="22"/>
        </w:rPr>
        <w:t xml:space="preserve"> vozidlom.</w:t>
      </w:r>
    </w:p>
    <w:p w:rsidR="00E14459" w:rsidRPr="008E48C2" w:rsidRDefault="00E14459" w:rsidP="00B74DCF">
      <w:pPr>
        <w:pStyle w:val="Default"/>
        <w:keepNext/>
        <w:keepLines/>
        <w:numPr>
          <w:ilvl w:val="0"/>
          <w:numId w:val="4"/>
        </w:numPr>
        <w:spacing w:after="28"/>
        <w:jc w:val="both"/>
        <w:rPr>
          <w:rFonts w:ascii="Times New Roman" w:hAnsi="Times New Roman" w:cs="Times New Roman"/>
          <w:sz w:val="22"/>
          <w:szCs w:val="22"/>
        </w:rPr>
      </w:pPr>
      <w:r w:rsidRPr="008E48C2">
        <w:rPr>
          <w:rFonts w:ascii="Times New Roman" w:hAnsi="Times New Roman" w:cs="Times New Roman"/>
          <w:sz w:val="22"/>
          <w:szCs w:val="22"/>
        </w:rPr>
        <w:t>Zakazuje sa podnecovať psa na agresivitu proti inému zvieraťu alebo proti človeku, okrem služobných psov počas výcviku alebo služobného zákroku, ak je to potrebné na splnenie ich účelu.</w:t>
      </w:r>
    </w:p>
    <w:p w:rsidR="00E14459" w:rsidRPr="008E48C2" w:rsidRDefault="00E14459" w:rsidP="00E14459">
      <w:pPr>
        <w:pStyle w:val="Default"/>
        <w:keepNext/>
        <w:keepLines/>
        <w:spacing w:after="28"/>
        <w:jc w:val="both"/>
        <w:rPr>
          <w:rFonts w:ascii="Times New Roman" w:hAnsi="Times New Roman" w:cs="Times New Roman"/>
          <w:sz w:val="22"/>
          <w:szCs w:val="22"/>
        </w:rPr>
      </w:pPr>
    </w:p>
    <w:p w:rsidR="006E0A37" w:rsidRPr="008E48C2" w:rsidRDefault="006E0A37" w:rsidP="0002689B">
      <w:pPr>
        <w:autoSpaceDE w:val="0"/>
        <w:autoSpaceDN w:val="0"/>
        <w:adjustRightInd w:val="0"/>
        <w:spacing w:before="240" w:after="0" w:line="240" w:lineRule="auto"/>
        <w:jc w:val="center"/>
        <w:rPr>
          <w:rFonts w:ascii="Times New Roman" w:hAnsi="Times New Roman" w:cs="Times New Roman"/>
          <w:color w:val="000000"/>
          <w:lang w:val="sk-SK"/>
        </w:rPr>
      </w:pPr>
      <w:r w:rsidRPr="008E48C2">
        <w:rPr>
          <w:rFonts w:ascii="Times New Roman" w:hAnsi="Times New Roman" w:cs="Times New Roman"/>
          <w:b/>
          <w:bCs/>
          <w:color w:val="000000"/>
          <w:lang w:val="sk-SK"/>
        </w:rPr>
        <w:t>§ 5</w:t>
      </w:r>
    </w:p>
    <w:p w:rsidR="006E0A37" w:rsidRPr="008E48C2" w:rsidRDefault="006E0A37" w:rsidP="0002689B">
      <w:pPr>
        <w:autoSpaceDE w:val="0"/>
        <w:autoSpaceDN w:val="0"/>
        <w:adjustRightInd w:val="0"/>
        <w:spacing w:after="240" w:line="240" w:lineRule="auto"/>
        <w:jc w:val="center"/>
        <w:rPr>
          <w:rFonts w:ascii="Times New Roman" w:hAnsi="Times New Roman" w:cs="Times New Roman"/>
          <w:vertAlign w:val="superscript"/>
          <w:lang w:val="sk-SK"/>
        </w:rPr>
      </w:pPr>
      <w:r w:rsidRPr="008E48C2">
        <w:rPr>
          <w:rFonts w:ascii="Times New Roman" w:hAnsi="Times New Roman" w:cs="Times New Roman"/>
          <w:b/>
          <w:bCs/>
          <w:lang w:val="sk-SK"/>
        </w:rPr>
        <w:t xml:space="preserve">Vymedzenie miest kde je voľný pohyb psa zakázaný a kde je vstup so psom zakázaný </w:t>
      </w:r>
      <w:r w:rsidRPr="008E48C2">
        <w:rPr>
          <w:rStyle w:val="Odkaznapoznmkupodiarou"/>
          <w:rFonts w:ascii="Times New Roman" w:hAnsi="Times New Roman" w:cs="Times New Roman"/>
          <w:b/>
          <w:bCs/>
          <w:lang w:val="sk-SK"/>
        </w:rPr>
        <w:footnoteReference w:id="2"/>
      </w:r>
    </w:p>
    <w:p w:rsidR="00E14459" w:rsidRPr="008E48C2" w:rsidRDefault="00E14459" w:rsidP="00DA0E6E">
      <w:pPr>
        <w:pStyle w:val="Default"/>
        <w:numPr>
          <w:ilvl w:val="0"/>
          <w:numId w:val="5"/>
        </w:numPr>
        <w:spacing w:after="28"/>
        <w:jc w:val="both"/>
        <w:rPr>
          <w:rFonts w:ascii="Times New Roman" w:hAnsi="Times New Roman" w:cs="Times New Roman"/>
          <w:sz w:val="22"/>
          <w:szCs w:val="22"/>
        </w:rPr>
      </w:pPr>
      <w:r w:rsidRPr="008E48C2">
        <w:rPr>
          <w:rFonts w:ascii="Times New Roman" w:hAnsi="Times New Roman" w:cs="Times New Roman"/>
          <w:sz w:val="22"/>
          <w:szCs w:val="22"/>
        </w:rPr>
        <w:t>Voľný pohyb psov je zakázaný na verejných priestranstvách na území obce, s výnimkou extravilánu obce, pričom na poľnohospodársky obrábaných plochách voľný pohyb psa možný len po zbere úrody. Bez ohľadu na uvedené, voľný pohyb psa nie je možný na verejnom priestranstve, ktoré je lesným pozemkom.</w:t>
      </w:r>
    </w:p>
    <w:p w:rsidR="00E14459" w:rsidRPr="008E48C2" w:rsidRDefault="00E14459" w:rsidP="00DA0E6E">
      <w:pPr>
        <w:pStyle w:val="Default"/>
        <w:numPr>
          <w:ilvl w:val="0"/>
          <w:numId w:val="5"/>
        </w:numPr>
        <w:spacing w:after="28"/>
        <w:jc w:val="both"/>
        <w:rPr>
          <w:rFonts w:ascii="Times New Roman" w:hAnsi="Times New Roman" w:cs="Times New Roman"/>
          <w:sz w:val="22"/>
          <w:szCs w:val="22"/>
        </w:rPr>
      </w:pPr>
      <w:r w:rsidRPr="008E48C2">
        <w:rPr>
          <w:rFonts w:ascii="Times New Roman" w:hAnsi="Times New Roman" w:cs="Times New Roman"/>
          <w:sz w:val="22"/>
          <w:szCs w:val="22"/>
        </w:rPr>
        <w:t>Zakazuje sa vstupovať so psom:</w:t>
      </w:r>
    </w:p>
    <w:p w:rsidR="006E0A37" w:rsidRPr="008E48C2" w:rsidRDefault="006E0A37" w:rsidP="00DA0E6E">
      <w:pPr>
        <w:pStyle w:val="Default"/>
        <w:numPr>
          <w:ilvl w:val="0"/>
          <w:numId w:val="7"/>
        </w:numPr>
        <w:spacing w:after="27"/>
        <w:ind w:left="993" w:hanging="284"/>
        <w:jc w:val="both"/>
        <w:rPr>
          <w:rFonts w:ascii="Times New Roman" w:hAnsi="Times New Roman" w:cs="Times New Roman"/>
          <w:sz w:val="22"/>
          <w:szCs w:val="22"/>
        </w:rPr>
      </w:pPr>
      <w:r w:rsidRPr="008E48C2">
        <w:rPr>
          <w:rFonts w:ascii="Times New Roman" w:hAnsi="Times New Roman" w:cs="Times New Roman"/>
          <w:sz w:val="22"/>
          <w:szCs w:val="22"/>
        </w:rPr>
        <w:t>na verejné detské ihriská a pieskoviská, do verejných budov,</w:t>
      </w:r>
      <w:r w:rsidR="00E14459" w:rsidRPr="008E48C2">
        <w:rPr>
          <w:rFonts w:ascii="Times New Roman" w:hAnsi="Times New Roman" w:cs="Times New Roman"/>
          <w:sz w:val="22"/>
          <w:szCs w:val="22"/>
        </w:rPr>
        <w:t xml:space="preserve"> na</w:t>
      </w:r>
      <w:r w:rsidRPr="008E48C2">
        <w:rPr>
          <w:rFonts w:ascii="Times New Roman" w:hAnsi="Times New Roman" w:cs="Times New Roman"/>
          <w:sz w:val="22"/>
          <w:szCs w:val="22"/>
        </w:rPr>
        <w:t xml:space="preserve"> cintoríny, školské, kultúrne a </w:t>
      </w:r>
      <w:r w:rsidR="00E14459" w:rsidRPr="008E48C2">
        <w:rPr>
          <w:rFonts w:ascii="Times New Roman" w:hAnsi="Times New Roman" w:cs="Times New Roman"/>
          <w:sz w:val="22"/>
          <w:szCs w:val="22"/>
        </w:rPr>
        <w:t xml:space="preserve">verejné </w:t>
      </w:r>
      <w:r w:rsidRPr="008E48C2">
        <w:rPr>
          <w:rFonts w:ascii="Times New Roman" w:hAnsi="Times New Roman" w:cs="Times New Roman"/>
          <w:sz w:val="22"/>
          <w:szCs w:val="22"/>
        </w:rPr>
        <w:t xml:space="preserve">sociálne zariadenia, </w:t>
      </w:r>
      <w:r w:rsidR="00A20488" w:rsidRPr="008E48C2">
        <w:rPr>
          <w:rFonts w:ascii="Times New Roman" w:hAnsi="Times New Roman" w:cs="Times New Roman"/>
          <w:sz w:val="22"/>
          <w:szCs w:val="22"/>
        </w:rPr>
        <w:t xml:space="preserve">do úradných budov, zdravotníckych zariadení, </w:t>
      </w:r>
      <w:r w:rsidR="00E14459" w:rsidRPr="008E48C2">
        <w:rPr>
          <w:rFonts w:ascii="Times New Roman" w:hAnsi="Times New Roman" w:cs="Times New Roman"/>
          <w:sz w:val="22"/>
          <w:szCs w:val="22"/>
        </w:rPr>
        <w:t>ibaže ich vlastníci alebo prevádzkovatelia výslovne určia inak za predpokladu, že to nevylučuje všeobecne záväzný právny predpis;</w:t>
      </w:r>
    </w:p>
    <w:p w:rsidR="006E0A37" w:rsidRPr="008E48C2" w:rsidRDefault="006E0A37" w:rsidP="00DA0E6E">
      <w:pPr>
        <w:pStyle w:val="Default"/>
        <w:numPr>
          <w:ilvl w:val="0"/>
          <w:numId w:val="7"/>
        </w:numPr>
        <w:spacing w:after="27"/>
        <w:ind w:left="993" w:hanging="284"/>
        <w:jc w:val="both"/>
        <w:rPr>
          <w:rFonts w:ascii="Times New Roman" w:hAnsi="Times New Roman" w:cs="Times New Roman"/>
          <w:sz w:val="22"/>
          <w:szCs w:val="22"/>
        </w:rPr>
      </w:pPr>
      <w:r w:rsidRPr="008E48C2">
        <w:rPr>
          <w:rFonts w:ascii="Times New Roman" w:hAnsi="Times New Roman" w:cs="Times New Roman"/>
          <w:sz w:val="22"/>
          <w:szCs w:val="22"/>
        </w:rPr>
        <w:t xml:space="preserve">do športových zariadení, obchodov a zariadení pre poskytovanie služieb, ak vlastník, správca alebo užívateľ nerozhodol inak </w:t>
      </w:r>
      <w:r w:rsidR="00E14459" w:rsidRPr="008E48C2">
        <w:rPr>
          <w:rFonts w:ascii="Times New Roman" w:hAnsi="Times New Roman" w:cs="Times New Roman"/>
          <w:sz w:val="22"/>
          <w:szCs w:val="22"/>
        </w:rPr>
        <w:t>za predpokladu, že to nevylučuje všeobecne záväzný právny predpis</w:t>
      </w:r>
      <w:r w:rsidR="00D210F0">
        <w:rPr>
          <w:rFonts w:ascii="Times New Roman" w:hAnsi="Times New Roman" w:cs="Times New Roman"/>
          <w:sz w:val="22"/>
          <w:szCs w:val="22"/>
        </w:rPr>
        <w:t>;</w:t>
      </w:r>
    </w:p>
    <w:p w:rsidR="00743145" w:rsidRPr="008E48C2" w:rsidRDefault="006E0A37" w:rsidP="00DA0E6E">
      <w:pPr>
        <w:pStyle w:val="Default"/>
        <w:numPr>
          <w:ilvl w:val="0"/>
          <w:numId w:val="7"/>
        </w:numPr>
        <w:spacing w:after="27"/>
        <w:ind w:left="993" w:hanging="284"/>
        <w:jc w:val="both"/>
        <w:rPr>
          <w:rFonts w:ascii="Times New Roman" w:hAnsi="Times New Roman" w:cs="Times New Roman"/>
          <w:sz w:val="22"/>
          <w:szCs w:val="22"/>
        </w:rPr>
      </w:pPr>
      <w:r w:rsidRPr="008E48C2">
        <w:rPr>
          <w:rFonts w:ascii="Times New Roman" w:hAnsi="Times New Roman" w:cs="Times New Roman"/>
          <w:sz w:val="22"/>
          <w:szCs w:val="22"/>
        </w:rPr>
        <w:t xml:space="preserve">ďalšie miesta viditeľne </w:t>
      </w:r>
      <w:r w:rsidR="00BF7F1E" w:rsidRPr="008E48C2">
        <w:rPr>
          <w:rFonts w:ascii="Times New Roman" w:hAnsi="Times New Roman" w:cs="Times New Roman"/>
          <w:sz w:val="22"/>
          <w:szCs w:val="22"/>
        </w:rPr>
        <w:t xml:space="preserve">vhodne </w:t>
      </w:r>
      <w:r w:rsidRPr="008E48C2">
        <w:rPr>
          <w:rFonts w:ascii="Times New Roman" w:hAnsi="Times New Roman" w:cs="Times New Roman"/>
          <w:sz w:val="22"/>
          <w:szCs w:val="22"/>
        </w:rPr>
        <w:t>označené grafickou značkou alebo značkou “</w:t>
      </w:r>
      <w:r w:rsidR="00743145" w:rsidRPr="008E48C2">
        <w:rPr>
          <w:rFonts w:ascii="Times New Roman" w:hAnsi="Times New Roman" w:cs="Times New Roman"/>
          <w:sz w:val="22"/>
          <w:szCs w:val="22"/>
        </w:rPr>
        <w:t>VSTUP SO PSOM ZAKÁZANÝ</w:t>
      </w:r>
      <w:r w:rsidR="00BF7F1E" w:rsidRPr="008E48C2">
        <w:rPr>
          <w:rFonts w:ascii="Times New Roman" w:hAnsi="Times New Roman" w:cs="Times New Roman"/>
          <w:sz w:val="22"/>
          <w:szCs w:val="22"/>
        </w:rPr>
        <w:t>“.</w:t>
      </w:r>
    </w:p>
    <w:p w:rsidR="006E0A37" w:rsidRDefault="006E0A37" w:rsidP="000B6179">
      <w:pPr>
        <w:pStyle w:val="Default"/>
        <w:numPr>
          <w:ilvl w:val="0"/>
          <w:numId w:val="5"/>
        </w:numPr>
        <w:spacing w:after="27"/>
        <w:jc w:val="both"/>
        <w:rPr>
          <w:rFonts w:ascii="Times New Roman" w:hAnsi="Times New Roman" w:cs="Times New Roman"/>
          <w:sz w:val="22"/>
          <w:szCs w:val="22"/>
        </w:rPr>
      </w:pPr>
      <w:r w:rsidRPr="008E48C2">
        <w:rPr>
          <w:rFonts w:ascii="Times New Roman" w:hAnsi="Times New Roman" w:cs="Times New Roman"/>
          <w:sz w:val="22"/>
          <w:szCs w:val="22"/>
        </w:rPr>
        <w:t xml:space="preserve">Miesta vymedzené podľa odseku </w:t>
      </w:r>
      <w:r w:rsidR="00BF7F1E" w:rsidRPr="008E48C2">
        <w:rPr>
          <w:rFonts w:ascii="Times New Roman" w:hAnsi="Times New Roman" w:cs="Times New Roman"/>
          <w:sz w:val="22"/>
          <w:szCs w:val="22"/>
        </w:rPr>
        <w:t>1</w:t>
      </w:r>
      <w:r w:rsidR="00A20488" w:rsidRPr="008E48C2">
        <w:rPr>
          <w:rFonts w:ascii="Times New Roman" w:hAnsi="Times New Roman" w:cs="Times New Roman"/>
          <w:sz w:val="22"/>
          <w:szCs w:val="22"/>
        </w:rPr>
        <w:t xml:space="preserve"> a </w:t>
      </w:r>
      <w:r w:rsidR="00BF7F1E" w:rsidRPr="008E48C2">
        <w:rPr>
          <w:rFonts w:ascii="Times New Roman" w:hAnsi="Times New Roman" w:cs="Times New Roman"/>
          <w:sz w:val="22"/>
          <w:szCs w:val="22"/>
        </w:rPr>
        <w:t>2</w:t>
      </w:r>
      <w:r w:rsidRPr="008E48C2">
        <w:rPr>
          <w:rFonts w:ascii="Times New Roman" w:hAnsi="Times New Roman" w:cs="Times New Roman"/>
          <w:sz w:val="22"/>
          <w:szCs w:val="22"/>
        </w:rPr>
        <w:t xml:space="preserve"> sú viditeľne označené</w:t>
      </w:r>
      <w:r w:rsidR="00BF7F1E" w:rsidRPr="008E48C2">
        <w:rPr>
          <w:rFonts w:ascii="Times New Roman" w:hAnsi="Times New Roman" w:cs="Times New Roman"/>
          <w:sz w:val="22"/>
          <w:szCs w:val="22"/>
        </w:rPr>
        <w:t xml:space="preserve"> grafickou značkou alebo značkou “VSTUP SO PSOM ZAKÁZANÝ“</w:t>
      </w:r>
      <w:r w:rsidRPr="008E48C2">
        <w:rPr>
          <w:rFonts w:ascii="Times New Roman" w:hAnsi="Times New Roman" w:cs="Times New Roman"/>
          <w:sz w:val="22"/>
          <w:szCs w:val="22"/>
        </w:rPr>
        <w:t xml:space="preserve"> na hraniciach územia a pred objektmi, na ktoré sa vzťahujú.</w:t>
      </w:r>
    </w:p>
    <w:p w:rsidR="00D5304A" w:rsidRPr="008E48C2" w:rsidRDefault="00D5304A" w:rsidP="000B6179">
      <w:pPr>
        <w:pStyle w:val="Default"/>
        <w:numPr>
          <w:ilvl w:val="0"/>
          <w:numId w:val="5"/>
        </w:numPr>
        <w:spacing w:after="27"/>
        <w:jc w:val="both"/>
        <w:rPr>
          <w:rFonts w:ascii="Times New Roman" w:hAnsi="Times New Roman" w:cs="Times New Roman"/>
          <w:sz w:val="22"/>
          <w:szCs w:val="22"/>
        </w:rPr>
      </w:pPr>
      <w:r>
        <w:rPr>
          <w:rFonts w:ascii="Times New Roman" w:hAnsi="Times New Roman" w:cs="Times New Roman"/>
          <w:sz w:val="22"/>
          <w:szCs w:val="22"/>
        </w:rPr>
        <w:t>Pre vylúčenie pochybností sa uvádza, že zákazy podľa § 5 tohto VZN sa nevzťahujú na psa so špeciálnym výcvikom v rozsahu ako vyplýva z</w:t>
      </w:r>
      <w:r w:rsidR="00865296">
        <w:rPr>
          <w:rFonts w:ascii="Times New Roman" w:hAnsi="Times New Roman" w:cs="Times New Roman"/>
          <w:sz w:val="22"/>
          <w:szCs w:val="22"/>
        </w:rPr>
        <w:t>o</w:t>
      </w:r>
      <w:r>
        <w:rPr>
          <w:rFonts w:ascii="Times New Roman" w:hAnsi="Times New Roman" w:cs="Times New Roman"/>
          <w:sz w:val="22"/>
          <w:szCs w:val="22"/>
        </w:rPr>
        <w:t xml:space="preserve"> zák. č. 282/2002 Z. z. </w:t>
      </w:r>
      <w:r w:rsidR="00FC333E">
        <w:rPr>
          <w:rFonts w:ascii="Times New Roman" w:hAnsi="Times New Roman" w:cs="Times New Roman"/>
          <w:sz w:val="22"/>
          <w:szCs w:val="22"/>
        </w:rPr>
        <w:t xml:space="preserve">Rovnako sa nevzťahujú na zvláštnych psov v rozsahu ako vyplýva z ustanovení zák. č. 282/2002 Z. z. </w:t>
      </w:r>
    </w:p>
    <w:p w:rsidR="006E0A37" w:rsidRPr="008E48C2" w:rsidRDefault="006E0A37" w:rsidP="000C7B5F">
      <w:pPr>
        <w:keepNext/>
        <w:autoSpaceDE w:val="0"/>
        <w:autoSpaceDN w:val="0"/>
        <w:adjustRightInd w:val="0"/>
        <w:spacing w:before="240" w:after="0" w:line="240" w:lineRule="auto"/>
        <w:jc w:val="center"/>
        <w:rPr>
          <w:rFonts w:ascii="Times New Roman" w:hAnsi="Times New Roman" w:cs="Times New Roman"/>
          <w:color w:val="000000"/>
          <w:lang w:val="sk-SK"/>
        </w:rPr>
      </w:pPr>
      <w:r w:rsidRPr="008E48C2">
        <w:rPr>
          <w:rFonts w:ascii="Times New Roman" w:hAnsi="Times New Roman" w:cs="Times New Roman"/>
          <w:b/>
          <w:bCs/>
          <w:color w:val="000000"/>
          <w:lang w:val="sk-SK"/>
        </w:rPr>
        <w:t>§ 6</w:t>
      </w:r>
    </w:p>
    <w:p w:rsidR="006E0A37" w:rsidRPr="008E48C2" w:rsidRDefault="006E0A37" w:rsidP="000C7B5F">
      <w:pPr>
        <w:keepNext/>
        <w:autoSpaceDE w:val="0"/>
        <w:autoSpaceDN w:val="0"/>
        <w:adjustRightInd w:val="0"/>
        <w:spacing w:after="240" w:line="240" w:lineRule="auto"/>
        <w:jc w:val="center"/>
        <w:rPr>
          <w:rFonts w:ascii="Times New Roman" w:hAnsi="Times New Roman" w:cs="Times New Roman"/>
          <w:color w:val="000000"/>
          <w:lang w:val="sk-SK"/>
        </w:rPr>
      </w:pPr>
      <w:r w:rsidRPr="008E48C2">
        <w:rPr>
          <w:rFonts w:ascii="Times New Roman" w:hAnsi="Times New Roman" w:cs="Times New Roman"/>
          <w:b/>
          <w:bCs/>
          <w:color w:val="000000"/>
          <w:lang w:val="sk-SK"/>
        </w:rPr>
        <w:t>Znečisťovanie verejných priestranstiev</w:t>
      </w:r>
      <w:r w:rsidRPr="008E48C2">
        <w:rPr>
          <w:rStyle w:val="Odkaznapoznmkupodiarou"/>
          <w:rFonts w:ascii="Times New Roman" w:hAnsi="Times New Roman" w:cs="Times New Roman"/>
          <w:b/>
          <w:bCs/>
          <w:color w:val="000000"/>
          <w:lang w:val="sk-SK"/>
        </w:rPr>
        <w:footnoteReference w:id="3"/>
      </w:r>
    </w:p>
    <w:p w:rsidR="006E0A37" w:rsidRPr="008E48C2" w:rsidRDefault="006E0A37" w:rsidP="003968AA">
      <w:pPr>
        <w:pStyle w:val="Default"/>
        <w:numPr>
          <w:ilvl w:val="0"/>
          <w:numId w:val="6"/>
        </w:numPr>
        <w:jc w:val="both"/>
        <w:rPr>
          <w:rFonts w:ascii="Times New Roman" w:hAnsi="Times New Roman" w:cs="Times New Roman"/>
          <w:sz w:val="22"/>
          <w:szCs w:val="22"/>
        </w:rPr>
      </w:pPr>
      <w:r w:rsidRPr="008E48C2">
        <w:rPr>
          <w:rFonts w:ascii="Times New Roman" w:hAnsi="Times New Roman" w:cs="Times New Roman"/>
          <w:sz w:val="22"/>
          <w:szCs w:val="22"/>
        </w:rPr>
        <w:t>Osoba, ktorá vedie psa</w:t>
      </w:r>
      <w:r w:rsidR="00CE7EF0" w:rsidRPr="008E48C2">
        <w:rPr>
          <w:rFonts w:ascii="Times New Roman" w:hAnsi="Times New Roman" w:cs="Times New Roman"/>
          <w:sz w:val="22"/>
          <w:szCs w:val="22"/>
        </w:rPr>
        <w:t>,</w:t>
      </w:r>
      <w:r w:rsidRPr="008E48C2">
        <w:rPr>
          <w:rFonts w:ascii="Times New Roman" w:hAnsi="Times New Roman" w:cs="Times New Roman"/>
          <w:sz w:val="22"/>
          <w:szCs w:val="22"/>
        </w:rPr>
        <w:t xml:space="preserve"> je povinná bezodkladne odstrániť výkaly, ktorými pes znečistil verejné priestranstvo a</w:t>
      </w:r>
      <w:r w:rsidR="00B92565" w:rsidRPr="008E48C2">
        <w:rPr>
          <w:rFonts w:ascii="Times New Roman" w:hAnsi="Times New Roman" w:cs="Times New Roman"/>
          <w:sz w:val="22"/>
          <w:szCs w:val="22"/>
        </w:rPr>
        <w:t xml:space="preserve"> tieto</w:t>
      </w:r>
      <w:r w:rsidRPr="008E48C2">
        <w:rPr>
          <w:rFonts w:ascii="Times New Roman" w:hAnsi="Times New Roman" w:cs="Times New Roman"/>
          <w:sz w:val="22"/>
          <w:szCs w:val="22"/>
        </w:rPr>
        <w:t xml:space="preserve"> uložiť na určené miesto. Určeným miestom je nádoba na komunálny odpad, </w:t>
      </w:r>
      <w:r w:rsidR="000B6179" w:rsidRPr="008E48C2">
        <w:rPr>
          <w:rFonts w:ascii="Times New Roman" w:hAnsi="Times New Roman" w:cs="Times New Roman"/>
          <w:sz w:val="22"/>
          <w:szCs w:val="22"/>
        </w:rPr>
        <w:t>kontajner</w:t>
      </w:r>
      <w:r w:rsidR="00F234EB" w:rsidRPr="008E48C2">
        <w:rPr>
          <w:rFonts w:ascii="Times New Roman" w:hAnsi="Times New Roman" w:cs="Times New Roman"/>
          <w:sz w:val="22"/>
          <w:szCs w:val="22"/>
        </w:rPr>
        <w:t xml:space="preserve"> na komunálny odpad</w:t>
      </w:r>
      <w:r w:rsidRPr="008E48C2">
        <w:rPr>
          <w:rFonts w:ascii="Times New Roman" w:hAnsi="Times New Roman" w:cs="Times New Roman"/>
          <w:sz w:val="22"/>
          <w:szCs w:val="22"/>
        </w:rPr>
        <w:t>, prípadne špeciálne označená nádoba určená na výkaly psov.</w:t>
      </w:r>
    </w:p>
    <w:p w:rsidR="006E0A37" w:rsidRPr="008E48C2" w:rsidRDefault="006E0A37" w:rsidP="003968AA">
      <w:pPr>
        <w:pStyle w:val="Odsekzoznamu"/>
        <w:numPr>
          <w:ilvl w:val="0"/>
          <w:numId w:val="6"/>
        </w:numPr>
        <w:autoSpaceDE w:val="0"/>
        <w:autoSpaceDN w:val="0"/>
        <w:adjustRightInd w:val="0"/>
        <w:spacing w:after="0" w:line="240" w:lineRule="auto"/>
        <w:jc w:val="both"/>
        <w:rPr>
          <w:rFonts w:ascii="Times New Roman" w:hAnsi="Times New Roman" w:cs="Times New Roman"/>
          <w:color w:val="000000"/>
          <w:lang w:val="sk-SK"/>
        </w:rPr>
      </w:pPr>
      <w:r w:rsidRPr="008E48C2">
        <w:rPr>
          <w:rFonts w:ascii="Times New Roman" w:hAnsi="Times New Roman" w:cs="Times New Roman"/>
          <w:color w:val="000000"/>
          <w:lang w:val="sk-SK"/>
        </w:rPr>
        <w:lastRenderedPageBreak/>
        <w:t>Držit</w:t>
      </w:r>
      <w:bookmarkStart w:id="0" w:name="_GoBack"/>
      <w:bookmarkEnd w:id="0"/>
      <w:r w:rsidRPr="008E48C2">
        <w:rPr>
          <w:rFonts w:ascii="Times New Roman" w:hAnsi="Times New Roman" w:cs="Times New Roman"/>
          <w:color w:val="000000"/>
          <w:lang w:val="sk-SK"/>
        </w:rPr>
        <w:t>eľ psa alebo ten, kto psa vedie, je povinný mať pri sebe</w:t>
      </w:r>
      <w:r w:rsidR="00F234EB" w:rsidRPr="008E48C2">
        <w:rPr>
          <w:rFonts w:ascii="Times New Roman" w:hAnsi="Times New Roman" w:cs="Times New Roman"/>
          <w:color w:val="000000"/>
          <w:lang w:val="sk-SK"/>
        </w:rPr>
        <w:t xml:space="preserve"> vrecúško (mikroténové, igelitové, papierové a pod.) alebo inú</w:t>
      </w:r>
      <w:r w:rsidRPr="008E48C2">
        <w:rPr>
          <w:rFonts w:ascii="Times New Roman" w:hAnsi="Times New Roman" w:cs="Times New Roman"/>
          <w:color w:val="000000"/>
          <w:lang w:val="sk-SK"/>
        </w:rPr>
        <w:t xml:space="preserve"> vhodnú pomôcku na odstránenie psích výkalov</w:t>
      </w:r>
      <w:r w:rsidR="00F234EB" w:rsidRPr="008E48C2">
        <w:rPr>
          <w:rFonts w:ascii="Times New Roman" w:hAnsi="Times New Roman" w:cs="Times New Roman"/>
          <w:color w:val="000000"/>
          <w:lang w:val="sk-SK"/>
        </w:rPr>
        <w:t>.</w:t>
      </w:r>
      <w:r w:rsidRPr="008E48C2">
        <w:rPr>
          <w:rFonts w:ascii="Times New Roman" w:hAnsi="Times New Roman" w:cs="Times New Roman"/>
          <w:color w:val="000000"/>
          <w:lang w:val="sk-SK"/>
        </w:rPr>
        <w:t xml:space="preserve"> </w:t>
      </w:r>
      <w:r w:rsidR="00F234EB" w:rsidRPr="008E48C2">
        <w:rPr>
          <w:rFonts w:ascii="Times New Roman" w:hAnsi="Times New Roman" w:cs="Times New Roman"/>
          <w:color w:val="000000"/>
          <w:lang w:val="sk-SK"/>
        </w:rPr>
        <w:t>Na</w:t>
      </w:r>
      <w:r w:rsidRPr="008E48C2">
        <w:rPr>
          <w:rFonts w:ascii="Times New Roman" w:hAnsi="Times New Roman" w:cs="Times New Roman"/>
          <w:color w:val="000000"/>
          <w:lang w:val="sk-SK"/>
        </w:rPr>
        <w:t xml:space="preserve"> </w:t>
      </w:r>
      <w:r w:rsidR="00F234EB" w:rsidRPr="008E48C2">
        <w:rPr>
          <w:rFonts w:ascii="Times New Roman" w:hAnsi="Times New Roman" w:cs="Times New Roman"/>
          <w:color w:val="000000"/>
          <w:lang w:val="sk-SK"/>
        </w:rPr>
        <w:t>po</w:t>
      </w:r>
      <w:r w:rsidRPr="008E48C2">
        <w:rPr>
          <w:rFonts w:ascii="Times New Roman" w:hAnsi="Times New Roman" w:cs="Times New Roman"/>
          <w:color w:val="000000"/>
          <w:lang w:val="sk-SK"/>
        </w:rPr>
        <w:t xml:space="preserve">žiadanie </w:t>
      </w:r>
      <w:r w:rsidR="00525AAF" w:rsidRPr="008E48C2">
        <w:rPr>
          <w:rFonts w:ascii="Times New Roman" w:hAnsi="Times New Roman" w:cs="Times New Roman"/>
          <w:color w:val="000000"/>
          <w:lang w:val="sk-SK"/>
        </w:rPr>
        <w:t xml:space="preserve">obecnej </w:t>
      </w:r>
      <w:r w:rsidRPr="008E48C2">
        <w:rPr>
          <w:rFonts w:ascii="Times New Roman" w:hAnsi="Times New Roman" w:cs="Times New Roman"/>
          <w:color w:val="000000"/>
          <w:lang w:val="sk-SK"/>
        </w:rPr>
        <w:t>polície</w:t>
      </w:r>
      <w:r w:rsidR="00F234EB" w:rsidRPr="008E48C2">
        <w:rPr>
          <w:rFonts w:ascii="Times New Roman" w:hAnsi="Times New Roman" w:cs="Times New Roman"/>
          <w:color w:val="000000"/>
          <w:lang w:val="sk-SK"/>
        </w:rPr>
        <w:t>,</w:t>
      </w:r>
      <w:r w:rsidR="00525AAF" w:rsidRPr="008E48C2">
        <w:rPr>
          <w:rFonts w:ascii="Times New Roman" w:hAnsi="Times New Roman" w:cs="Times New Roman"/>
          <w:color w:val="000000"/>
          <w:lang w:val="sk-SK"/>
        </w:rPr>
        <w:t xml:space="preserve"> orgánu Policajného zboru</w:t>
      </w:r>
      <w:r w:rsidR="00401E20" w:rsidRPr="008E48C2">
        <w:rPr>
          <w:rFonts w:ascii="Times New Roman" w:hAnsi="Times New Roman" w:cs="Times New Roman"/>
          <w:color w:val="000000"/>
          <w:lang w:val="sk-SK"/>
        </w:rPr>
        <w:t xml:space="preserve"> SR</w:t>
      </w:r>
      <w:r w:rsidR="00F234EB" w:rsidRPr="008E48C2">
        <w:rPr>
          <w:rFonts w:ascii="Times New Roman" w:hAnsi="Times New Roman" w:cs="Times New Roman"/>
          <w:color w:val="000000"/>
          <w:lang w:val="sk-SK"/>
        </w:rPr>
        <w:t>, či</w:t>
      </w:r>
      <w:r w:rsidR="00401E20" w:rsidRPr="008E48C2">
        <w:rPr>
          <w:rFonts w:ascii="Times New Roman" w:hAnsi="Times New Roman" w:cs="Times New Roman"/>
          <w:color w:val="000000"/>
          <w:lang w:val="sk-SK"/>
        </w:rPr>
        <w:t xml:space="preserve"> príslušného</w:t>
      </w:r>
      <w:r w:rsidR="00F234EB" w:rsidRPr="008E48C2">
        <w:rPr>
          <w:rFonts w:ascii="Times New Roman" w:hAnsi="Times New Roman" w:cs="Times New Roman"/>
          <w:color w:val="000000"/>
          <w:lang w:val="sk-SK"/>
        </w:rPr>
        <w:t xml:space="preserve"> orgánu obce je osoba vedúca psa povinná </w:t>
      </w:r>
      <w:r w:rsidRPr="008E48C2">
        <w:rPr>
          <w:rFonts w:ascii="Times New Roman" w:hAnsi="Times New Roman" w:cs="Times New Roman"/>
          <w:color w:val="000000"/>
          <w:lang w:val="sk-SK"/>
        </w:rPr>
        <w:t>sa nimi preukázať.</w:t>
      </w:r>
    </w:p>
    <w:p w:rsidR="006E0A37" w:rsidRPr="008E48C2" w:rsidRDefault="006E0A37" w:rsidP="0002689B">
      <w:pPr>
        <w:autoSpaceDE w:val="0"/>
        <w:autoSpaceDN w:val="0"/>
        <w:adjustRightInd w:val="0"/>
        <w:spacing w:before="240" w:after="0" w:line="240" w:lineRule="auto"/>
        <w:jc w:val="center"/>
        <w:rPr>
          <w:rFonts w:ascii="Times New Roman" w:hAnsi="Times New Roman" w:cs="Times New Roman"/>
          <w:color w:val="000000"/>
          <w:lang w:val="sk-SK"/>
        </w:rPr>
      </w:pPr>
      <w:r w:rsidRPr="008E48C2">
        <w:rPr>
          <w:rFonts w:ascii="Times New Roman" w:hAnsi="Times New Roman" w:cs="Times New Roman"/>
          <w:b/>
          <w:bCs/>
          <w:color w:val="000000"/>
          <w:lang w:val="sk-SK"/>
        </w:rPr>
        <w:t>§ 7</w:t>
      </w:r>
    </w:p>
    <w:p w:rsidR="006E0A37" w:rsidRPr="008E48C2" w:rsidRDefault="006E0A37" w:rsidP="0002689B">
      <w:pPr>
        <w:autoSpaceDE w:val="0"/>
        <w:autoSpaceDN w:val="0"/>
        <w:adjustRightInd w:val="0"/>
        <w:spacing w:after="240" w:line="240" w:lineRule="auto"/>
        <w:jc w:val="center"/>
        <w:rPr>
          <w:rFonts w:ascii="Times New Roman" w:hAnsi="Times New Roman" w:cs="Times New Roman"/>
          <w:color w:val="000000"/>
          <w:lang w:val="sk-SK"/>
        </w:rPr>
      </w:pPr>
      <w:r w:rsidRPr="008E48C2">
        <w:rPr>
          <w:rFonts w:ascii="Times New Roman" w:hAnsi="Times New Roman" w:cs="Times New Roman"/>
          <w:b/>
          <w:bCs/>
          <w:lang w:val="sk-SK"/>
        </w:rPr>
        <w:t>Priestupky a sankcie</w:t>
      </w:r>
    </w:p>
    <w:p w:rsidR="00E54D61" w:rsidRPr="008E48C2" w:rsidRDefault="00E54D61" w:rsidP="008E48C2">
      <w:pPr>
        <w:pStyle w:val="Odsekzoznamu"/>
        <w:numPr>
          <w:ilvl w:val="0"/>
          <w:numId w:val="8"/>
        </w:numPr>
        <w:autoSpaceDE w:val="0"/>
        <w:autoSpaceDN w:val="0"/>
        <w:adjustRightInd w:val="0"/>
        <w:spacing w:after="0" w:line="240" w:lineRule="auto"/>
        <w:jc w:val="both"/>
        <w:rPr>
          <w:rFonts w:ascii="Times New Roman" w:hAnsi="Times New Roman" w:cs="Times New Roman"/>
          <w:color w:val="000000"/>
          <w:lang w:val="sk-SK"/>
        </w:rPr>
      </w:pPr>
      <w:r w:rsidRPr="008E48C2">
        <w:rPr>
          <w:rFonts w:ascii="Times New Roman" w:hAnsi="Times New Roman" w:cs="Times New Roman"/>
          <w:color w:val="000000"/>
          <w:lang w:val="sk-SK"/>
        </w:rPr>
        <w:t>Priestupky a sankcie sú definované</w:t>
      </w:r>
      <w:r w:rsidR="001F4ACC" w:rsidRPr="008E48C2">
        <w:rPr>
          <w:rFonts w:ascii="Times New Roman" w:hAnsi="Times New Roman" w:cs="Times New Roman"/>
          <w:color w:val="000000"/>
          <w:lang w:val="sk-SK"/>
        </w:rPr>
        <w:t xml:space="preserve"> najmä</w:t>
      </w:r>
      <w:r w:rsidRPr="008E48C2">
        <w:rPr>
          <w:rFonts w:ascii="Times New Roman" w:hAnsi="Times New Roman" w:cs="Times New Roman"/>
          <w:color w:val="000000"/>
          <w:lang w:val="sk-SK"/>
        </w:rPr>
        <w:t xml:space="preserve"> v § 7 zákona č. 282/2002 Z. z., ktorým sa upravujú niektoré podmienky držania psov.</w:t>
      </w:r>
    </w:p>
    <w:p w:rsidR="006E0A37" w:rsidRPr="008E48C2" w:rsidRDefault="006E0A37" w:rsidP="006E0A37">
      <w:pPr>
        <w:autoSpaceDE w:val="0"/>
        <w:autoSpaceDN w:val="0"/>
        <w:adjustRightInd w:val="0"/>
        <w:spacing w:after="0" w:line="240" w:lineRule="auto"/>
        <w:rPr>
          <w:rFonts w:ascii="Times New Roman" w:hAnsi="Times New Roman" w:cs="Times New Roman"/>
          <w:color w:val="000000"/>
          <w:lang w:val="sk-SK"/>
        </w:rPr>
      </w:pPr>
    </w:p>
    <w:p w:rsidR="006E0A37" w:rsidRPr="008E48C2" w:rsidRDefault="006E0A37" w:rsidP="006E0A37">
      <w:pPr>
        <w:autoSpaceDE w:val="0"/>
        <w:autoSpaceDN w:val="0"/>
        <w:adjustRightInd w:val="0"/>
        <w:spacing w:after="0" w:line="240" w:lineRule="auto"/>
        <w:jc w:val="center"/>
        <w:rPr>
          <w:rFonts w:ascii="Times New Roman" w:hAnsi="Times New Roman" w:cs="Times New Roman"/>
          <w:color w:val="000000"/>
          <w:lang w:val="sk-SK"/>
        </w:rPr>
      </w:pPr>
      <w:r w:rsidRPr="008E48C2">
        <w:rPr>
          <w:rFonts w:ascii="Times New Roman" w:hAnsi="Times New Roman" w:cs="Times New Roman"/>
          <w:b/>
          <w:bCs/>
          <w:color w:val="000000"/>
          <w:lang w:val="sk-SK"/>
        </w:rPr>
        <w:t>§ 8</w:t>
      </w:r>
    </w:p>
    <w:p w:rsidR="006E0A37" w:rsidRPr="008E48C2" w:rsidRDefault="006E0A37" w:rsidP="006E0A37">
      <w:pPr>
        <w:autoSpaceDE w:val="0"/>
        <w:autoSpaceDN w:val="0"/>
        <w:adjustRightInd w:val="0"/>
        <w:spacing w:after="0" w:line="240" w:lineRule="auto"/>
        <w:jc w:val="center"/>
        <w:rPr>
          <w:rFonts w:ascii="Times New Roman" w:hAnsi="Times New Roman" w:cs="Times New Roman"/>
          <w:b/>
          <w:bCs/>
          <w:color w:val="000000"/>
          <w:lang w:val="sk-SK"/>
        </w:rPr>
      </w:pPr>
      <w:r w:rsidRPr="008E48C2">
        <w:rPr>
          <w:rFonts w:ascii="Times New Roman" w:hAnsi="Times New Roman" w:cs="Times New Roman"/>
          <w:b/>
          <w:bCs/>
          <w:color w:val="000000"/>
          <w:lang w:val="sk-SK"/>
        </w:rPr>
        <w:t>Záverečné ustanovenia</w:t>
      </w:r>
    </w:p>
    <w:p w:rsidR="006E0A37" w:rsidRPr="008E48C2" w:rsidRDefault="006E0A37" w:rsidP="006E0A37">
      <w:pPr>
        <w:autoSpaceDE w:val="0"/>
        <w:autoSpaceDN w:val="0"/>
        <w:adjustRightInd w:val="0"/>
        <w:spacing w:after="0" w:line="240" w:lineRule="auto"/>
        <w:jc w:val="center"/>
        <w:rPr>
          <w:rFonts w:ascii="Times New Roman" w:hAnsi="Times New Roman" w:cs="Times New Roman"/>
          <w:color w:val="000000"/>
          <w:lang w:val="sk-SK"/>
        </w:rPr>
      </w:pPr>
    </w:p>
    <w:p w:rsidR="003F4D4F" w:rsidRPr="008E48C2" w:rsidRDefault="006E0A37" w:rsidP="008E48C2">
      <w:pPr>
        <w:pStyle w:val="Odsekzoznamu"/>
        <w:numPr>
          <w:ilvl w:val="0"/>
          <w:numId w:val="11"/>
        </w:numPr>
        <w:autoSpaceDE w:val="0"/>
        <w:autoSpaceDN w:val="0"/>
        <w:adjustRightInd w:val="0"/>
        <w:spacing w:after="27" w:line="240" w:lineRule="auto"/>
        <w:jc w:val="both"/>
        <w:rPr>
          <w:rFonts w:ascii="Times New Roman" w:hAnsi="Times New Roman" w:cs="Times New Roman"/>
          <w:color w:val="000000"/>
          <w:lang w:val="sk-SK"/>
        </w:rPr>
      </w:pPr>
      <w:r w:rsidRPr="008E48C2">
        <w:rPr>
          <w:rFonts w:ascii="Times New Roman" w:hAnsi="Times New Roman" w:cs="Times New Roman"/>
          <w:color w:val="000000"/>
          <w:lang w:val="sk-SK"/>
        </w:rPr>
        <w:t>Kontrolu dodržiavania tohto nariadenia vykonáva obec Svederník</w:t>
      </w:r>
      <w:r w:rsidR="00401E20" w:rsidRPr="008E48C2">
        <w:rPr>
          <w:rFonts w:ascii="Times New Roman" w:hAnsi="Times New Roman" w:cs="Times New Roman"/>
          <w:color w:val="000000"/>
          <w:lang w:val="sk-SK"/>
        </w:rPr>
        <w:t xml:space="preserve"> v rozsahu, ako určuje zákon</w:t>
      </w:r>
      <w:r w:rsidR="001F4ACC" w:rsidRPr="008E48C2">
        <w:rPr>
          <w:rFonts w:ascii="Times New Roman" w:hAnsi="Times New Roman" w:cs="Times New Roman"/>
          <w:color w:val="000000"/>
          <w:lang w:val="sk-SK"/>
        </w:rPr>
        <w:t>,</w:t>
      </w:r>
      <w:r w:rsidRPr="008E48C2">
        <w:rPr>
          <w:rFonts w:ascii="Times New Roman" w:hAnsi="Times New Roman" w:cs="Times New Roman"/>
          <w:color w:val="000000"/>
          <w:lang w:val="sk-SK"/>
        </w:rPr>
        <w:t xml:space="preserve"> </w:t>
      </w:r>
      <w:r w:rsidR="001F4ACC" w:rsidRPr="008E48C2">
        <w:rPr>
          <w:rFonts w:ascii="Times New Roman" w:hAnsi="Times New Roman" w:cs="Times New Roman"/>
          <w:color w:val="000000"/>
          <w:lang w:val="sk-SK"/>
        </w:rPr>
        <w:t>obecná polícia a orgány Policajného zboru</w:t>
      </w:r>
      <w:r w:rsidR="00401E20" w:rsidRPr="008E48C2">
        <w:rPr>
          <w:rFonts w:ascii="Times New Roman" w:hAnsi="Times New Roman" w:cs="Times New Roman"/>
          <w:color w:val="000000"/>
          <w:lang w:val="sk-SK"/>
        </w:rPr>
        <w:t xml:space="preserve"> SR</w:t>
      </w:r>
      <w:r w:rsidR="003F4D4F" w:rsidRPr="008E48C2">
        <w:rPr>
          <w:rFonts w:ascii="Times New Roman" w:hAnsi="Times New Roman" w:cs="Times New Roman"/>
          <w:color w:val="000000"/>
          <w:lang w:val="sk-SK"/>
        </w:rPr>
        <w:t>.</w:t>
      </w:r>
    </w:p>
    <w:p w:rsidR="006E0A37" w:rsidRPr="008E48C2" w:rsidRDefault="006E0A37" w:rsidP="008E48C2">
      <w:pPr>
        <w:pStyle w:val="Odsekzoznamu"/>
        <w:numPr>
          <w:ilvl w:val="0"/>
          <w:numId w:val="11"/>
        </w:numPr>
        <w:tabs>
          <w:tab w:val="left" w:pos="284"/>
          <w:tab w:val="left" w:pos="690"/>
        </w:tabs>
        <w:spacing w:after="0" w:line="240" w:lineRule="auto"/>
        <w:jc w:val="both"/>
        <w:rPr>
          <w:rFonts w:ascii="Times New Roman" w:hAnsi="Times New Roman" w:cs="Times New Roman"/>
          <w:lang w:val="sk-SK"/>
        </w:rPr>
      </w:pPr>
      <w:r w:rsidRPr="008E48C2">
        <w:rPr>
          <w:rFonts w:ascii="Times New Roman" w:hAnsi="Times New Roman" w:cs="Times New Roman"/>
          <w:lang w:val="sk-SK"/>
        </w:rPr>
        <w:tab/>
        <w:t xml:space="preserve">Na tomto Všeobecne záväznom nariadení sa uznieslo Obecné zastupiteľstvo vo Svederníku dňa </w:t>
      </w:r>
      <w:r w:rsidRPr="008E48C2">
        <w:rPr>
          <w:rFonts w:ascii="Times New Roman" w:hAnsi="Times New Roman" w:cs="Times New Roman"/>
          <w:highlight w:val="yellow"/>
          <w:lang w:val="sk-SK"/>
        </w:rPr>
        <w:t>[●]</w:t>
      </w:r>
      <w:r w:rsidRPr="008E48C2">
        <w:rPr>
          <w:rFonts w:ascii="Times New Roman" w:hAnsi="Times New Roman" w:cs="Times New Roman"/>
          <w:lang w:val="sk-SK"/>
        </w:rPr>
        <w:t xml:space="preserve">.2019 a schválilo ho uznesením č. </w:t>
      </w:r>
      <w:r w:rsidRPr="008E48C2">
        <w:rPr>
          <w:rFonts w:ascii="Times New Roman" w:hAnsi="Times New Roman" w:cs="Times New Roman"/>
          <w:highlight w:val="yellow"/>
          <w:lang w:val="sk-SK"/>
        </w:rPr>
        <w:t xml:space="preserve"> [●]</w:t>
      </w:r>
      <w:r w:rsidRPr="008E48C2">
        <w:rPr>
          <w:rFonts w:ascii="Times New Roman" w:hAnsi="Times New Roman" w:cs="Times New Roman"/>
          <w:lang w:val="sk-SK"/>
        </w:rPr>
        <w:t>/2019.</w:t>
      </w:r>
    </w:p>
    <w:p w:rsidR="006E0A37" w:rsidRPr="008E48C2" w:rsidRDefault="006E0A37" w:rsidP="008E48C2">
      <w:pPr>
        <w:pStyle w:val="Odsekzoznamu"/>
        <w:numPr>
          <w:ilvl w:val="0"/>
          <w:numId w:val="11"/>
        </w:numPr>
        <w:tabs>
          <w:tab w:val="left" w:pos="284"/>
          <w:tab w:val="left" w:pos="690"/>
        </w:tabs>
        <w:spacing w:after="0" w:line="240" w:lineRule="auto"/>
        <w:jc w:val="both"/>
        <w:rPr>
          <w:rFonts w:ascii="Times New Roman" w:hAnsi="Times New Roman" w:cs="Times New Roman"/>
          <w:lang w:val="sk-SK"/>
        </w:rPr>
      </w:pPr>
      <w:r w:rsidRPr="008E48C2">
        <w:rPr>
          <w:rFonts w:ascii="Times New Roman" w:hAnsi="Times New Roman" w:cs="Times New Roman"/>
          <w:lang w:val="sk-SK"/>
        </w:rPr>
        <w:t xml:space="preserve">VZN č. 1/2018 nadobúda účinnosť 15-tym dňom od jeho vyvesenia na úradnej tabuli obce, t.j. dňa </w:t>
      </w:r>
      <w:r w:rsidRPr="008E48C2">
        <w:rPr>
          <w:rFonts w:ascii="Times New Roman" w:hAnsi="Times New Roman" w:cs="Times New Roman"/>
          <w:highlight w:val="yellow"/>
          <w:lang w:val="sk-SK"/>
        </w:rPr>
        <w:t>[●]</w:t>
      </w:r>
      <w:r w:rsidRPr="008E48C2">
        <w:rPr>
          <w:rFonts w:ascii="Times New Roman" w:hAnsi="Times New Roman" w:cs="Times New Roman"/>
          <w:lang w:val="sk-SK"/>
        </w:rPr>
        <w:t>.2019</w:t>
      </w:r>
    </w:p>
    <w:p w:rsidR="006E0A37" w:rsidRPr="008E48C2" w:rsidRDefault="006E0A37" w:rsidP="008E48C2">
      <w:pPr>
        <w:pStyle w:val="Odsekzoznamu"/>
        <w:numPr>
          <w:ilvl w:val="0"/>
          <w:numId w:val="11"/>
        </w:numPr>
        <w:tabs>
          <w:tab w:val="left" w:pos="284"/>
          <w:tab w:val="left" w:pos="690"/>
        </w:tabs>
        <w:spacing w:after="0" w:line="240" w:lineRule="auto"/>
        <w:jc w:val="both"/>
        <w:rPr>
          <w:rFonts w:ascii="Times New Roman" w:hAnsi="Times New Roman" w:cs="Times New Roman"/>
          <w:lang w:val="sk-SK"/>
        </w:rPr>
      </w:pPr>
      <w:r w:rsidRPr="008E48C2">
        <w:rPr>
          <w:rFonts w:ascii="Times New Roman" w:hAnsi="Times New Roman" w:cs="Times New Roman"/>
          <w:lang w:val="sk-SK"/>
        </w:rPr>
        <w:t xml:space="preserve">Nadobudnutím účinnosti všeobecne záväzného nariadenia č. </w:t>
      </w:r>
      <w:r w:rsidRPr="008E48C2">
        <w:rPr>
          <w:rFonts w:ascii="Times New Roman" w:hAnsi="Times New Roman" w:cs="Times New Roman"/>
          <w:highlight w:val="yellow"/>
          <w:lang w:val="sk-SK"/>
        </w:rPr>
        <w:t>[●]</w:t>
      </w:r>
      <w:r w:rsidR="003F4D4F" w:rsidRPr="008E48C2">
        <w:rPr>
          <w:rFonts w:ascii="Times New Roman" w:hAnsi="Times New Roman" w:cs="Times New Roman"/>
          <w:lang w:val="sk-SK"/>
        </w:rPr>
        <w:t>/2019</w:t>
      </w:r>
      <w:r w:rsidRPr="008E48C2">
        <w:rPr>
          <w:rFonts w:ascii="Times New Roman" w:hAnsi="Times New Roman" w:cs="Times New Roman"/>
          <w:lang w:val="sk-SK"/>
        </w:rPr>
        <w:t xml:space="preserve"> sa zrušuje a nahrádza všeobecne záväzného nariadenia obce Svederník  č. </w:t>
      </w:r>
      <w:r w:rsidR="003F4D4F" w:rsidRPr="008E48C2">
        <w:rPr>
          <w:rFonts w:ascii="Times New Roman" w:hAnsi="Times New Roman" w:cs="Times New Roman"/>
          <w:lang w:val="sk-SK"/>
        </w:rPr>
        <w:t>3/2009</w:t>
      </w:r>
      <w:r w:rsidRPr="008E48C2">
        <w:rPr>
          <w:rFonts w:ascii="Times New Roman" w:hAnsi="Times New Roman" w:cs="Times New Roman"/>
          <w:lang w:val="sk-SK"/>
        </w:rPr>
        <w:t xml:space="preserve"> </w:t>
      </w:r>
      <w:r w:rsidR="003F4D4F" w:rsidRPr="008E48C2">
        <w:rPr>
          <w:rStyle w:val="Siln"/>
          <w:rFonts w:ascii="Times New Roman" w:hAnsi="Times New Roman" w:cs="Times New Roman"/>
          <w:b w:val="0"/>
          <w:color w:val="333333"/>
          <w:shd w:val="clear" w:color="auto" w:fill="FFFFFF"/>
          <w:lang w:val="sk-SK"/>
        </w:rPr>
        <w:t>o chove a držaní psov na území obce Svederník</w:t>
      </w:r>
      <w:r w:rsidR="003F4D4F" w:rsidRPr="008E48C2">
        <w:rPr>
          <w:rFonts w:ascii="Times New Roman" w:hAnsi="Times New Roman" w:cs="Times New Roman"/>
          <w:lang w:val="sk-SK"/>
        </w:rPr>
        <w:t xml:space="preserve"> a doplnok č. 1/2011.</w:t>
      </w:r>
    </w:p>
    <w:p w:rsidR="006E0A37" w:rsidRPr="008E48C2" w:rsidRDefault="006E0A37" w:rsidP="008E48C2">
      <w:pPr>
        <w:pStyle w:val="Odsekzoznamu"/>
        <w:numPr>
          <w:ilvl w:val="0"/>
          <w:numId w:val="11"/>
        </w:numPr>
        <w:tabs>
          <w:tab w:val="left" w:pos="284"/>
          <w:tab w:val="left" w:pos="690"/>
        </w:tabs>
        <w:spacing w:after="0" w:line="240" w:lineRule="auto"/>
        <w:jc w:val="both"/>
        <w:rPr>
          <w:rFonts w:ascii="Times New Roman" w:hAnsi="Times New Roman" w:cs="Times New Roman"/>
          <w:lang w:val="sk-SK"/>
        </w:rPr>
      </w:pPr>
      <w:r w:rsidRPr="008E48C2">
        <w:rPr>
          <w:rFonts w:ascii="Times New Roman" w:hAnsi="Times New Roman" w:cs="Times New Roman"/>
          <w:lang w:val="sk-SK"/>
        </w:rPr>
        <w:t xml:space="preserve">Všeobecne záväzné nariadenie č. </w:t>
      </w:r>
      <w:r w:rsidRPr="008E48C2">
        <w:rPr>
          <w:rFonts w:ascii="Times New Roman" w:hAnsi="Times New Roman" w:cs="Times New Roman"/>
          <w:highlight w:val="yellow"/>
          <w:lang w:val="sk-SK"/>
        </w:rPr>
        <w:t>[●]</w:t>
      </w:r>
      <w:r w:rsidRPr="008E48C2">
        <w:rPr>
          <w:rFonts w:ascii="Times New Roman" w:hAnsi="Times New Roman" w:cs="Times New Roman"/>
          <w:lang w:val="sk-SK"/>
        </w:rPr>
        <w:t xml:space="preserve">/2019 bude prístupné k nahliadnutiu po nadobudnutí účinnosti </w:t>
      </w:r>
      <w:r w:rsidR="003F4D4F" w:rsidRPr="008E48C2">
        <w:rPr>
          <w:rFonts w:ascii="Times New Roman" w:hAnsi="Times New Roman" w:cs="Times New Roman"/>
          <w:lang w:val="sk-SK"/>
        </w:rPr>
        <w:t xml:space="preserve">na obecnom úrade vo Svederníku </w:t>
      </w:r>
      <w:r w:rsidRPr="008E48C2">
        <w:rPr>
          <w:rFonts w:ascii="Times New Roman" w:hAnsi="Times New Roman" w:cs="Times New Roman"/>
          <w:lang w:val="sk-SK"/>
        </w:rPr>
        <w:t>a na internetovej stránke obce Svederník.</w:t>
      </w:r>
    </w:p>
    <w:p w:rsidR="006E0A37" w:rsidRPr="008E48C2" w:rsidRDefault="006E0A37" w:rsidP="006E0A37">
      <w:pPr>
        <w:autoSpaceDE w:val="0"/>
        <w:autoSpaceDN w:val="0"/>
        <w:adjustRightInd w:val="0"/>
        <w:spacing w:after="0" w:line="240" w:lineRule="auto"/>
        <w:rPr>
          <w:rFonts w:ascii="Times New Roman" w:hAnsi="Times New Roman" w:cs="Times New Roman"/>
          <w:color w:val="000000"/>
          <w:lang w:val="sk-SK"/>
        </w:rPr>
      </w:pPr>
    </w:p>
    <w:p w:rsidR="006E0A37" w:rsidRPr="008E48C2" w:rsidRDefault="006E0A37" w:rsidP="006E0A37">
      <w:pPr>
        <w:rPr>
          <w:rFonts w:ascii="Times New Roman" w:hAnsi="Times New Roman" w:cs="Times New Roman"/>
          <w:lang w:val="sk-SK"/>
        </w:rPr>
      </w:pPr>
    </w:p>
    <w:p w:rsidR="001F4ACC" w:rsidRPr="008E48C2" w:rsidRDefault="001F4ACC" w:rsidP="001F4ACC">
      <w:pPr>
        <w:spacing w:after="0" w:line="240" w:lineRule="auto"/>
        <w:ind w:left="5954"/>
        <w:jc w:val="center"/>
        <w:rPr>
          <w:rFonts w:ascii="Times New Roman" w:hAnsi="Times New Roman" w:cs="Times New Roman"/>
          <w:lang w:val="sk-SK"/>
        </w:rPr>
      </w:pPr>
    </w:p>
    <w:p w:rsidR="001F4ACC" w:rsidRPr="008E48C2" w:rsidRDefault="001F4ACC" w:rsidP="001F4ACC">
      <w:pPr>
        <w:spacing w:after="0" w:line="240" w:lineRule="auto"/>
        <w:ind w:left="5954"/>
        <w:jc w:val="center"/>
        <w:rPr>
          <w:rFonts w:ascii="Times New Roman" w:hAnsi="Times New Roman" w:cs="Times New Roman"/>
          <w:lang w:val="sk-SK"/>
        </w:rPr>
      </w:pPr>
    </w:p>
    <w:p w:rsidR="001F4ACC" w:rsidRPr="008E48C2" w:rsidRDefault="001F4ACC" w:rsidP="001F4ACC">
      <w:pPr>
        <w:spacing w:after="0" w:line="240" w:lineRule="auto"/>
        <w:ind w:left="5954"/>
        <w:jc w:val="center"/>
        <w:rPr>
          <w:rFonts w:ascii="Times New Roman" w:hAnsi="Times New Roman" w:cs="Times New Roman"/>
          <w:lang w:val="sk-SK"/>
        </w:rPr>
      </w:pPr>
      <w:r w:rsidRPr="008E48C2">
        <w:rPr>
          <w:rFonts w:ascii="Times New Roman" w:hAnsi="Times New Roman" w:cs="Times New Roman"/>
          <w:lang w:val="sk-SK"/>
        </w:rPr>
        <w:t>___________________________</w:t>
      </w:r>
    </w:p>
    <w:p w:rsidR="006E0A37" w:rsidRPr="008E48C2" w:rsidRDefault="006E0A37" w:rsidP="001F4ACC">
      <w:pPr>
        <w:spacing w:after="0" w:line="240" w:lineRule="auto"/>
        <w:ind w:left="5954"/>
        <w:jc w:val="center"/>
        <w:rPr>
          <w:rFonts w:ascii="Times New Roman" w:hAnsi="Times New Roman" w:cs="Times New Roman"/>
          <w:lang w:val="sk-SK"/>
        </w:rPr>
      </w:pPr>
      <w:r w:rsidRPr="008E48C2">
        <w:rPr>
          <w:rFonts w:ascii="Times New Roman" w:hAnsi="Times New Roman" w:cs="Times New Roman"/>
          <w:lang w:val="sk-SK"/>
        </w:rPr>
        <w:t xml:space="preserve">Mgr. Roman </w:t>
      </w:r>
      <w:proofErr w:type="spellStart"/>
      <w:r w:rsidRPr="008E48C2">
        <w:rPr>
          <w:rFonts w:ascii="Times New Roman" w:hAnsi="Times New Roman" w:cs="Times New Roman"/>
          <w:lang w:val="sk-SK"/>
        </w:rPr>
        <w:t>Lisický</w:t>
      </w:r>
      <w:proofErr w:type="spellEnd"/>
    </w:p>
    <w:p w:rsidR="006E0A37" w:rsidRPr="008E48C2" w:rsidRDefault="006E0A37" w:rsidP="001F4ACC">
      <w:pPr>
        <w:spacing w:after="0" w:line="240" w:lineRule="auto"/>
        <w:ind w:left="5954"/>
        <w:jc w:val="center"/>
        <w:rPr>
          <w:rFonts w:ascii="Times New Roman" w:hAnsi="Times New Roman" w:cs="Times New Roman"/>
          <w:lang w:val="sk-SK"/>
        </w:rPr>
      </w:pPr>
      <w:r w:rsidRPr="008E48C2">
        <w:rPr>
          <w:rFonts w:ascii="Times New Roman" w:hAnsi="Times New Roman" w:cs="Times New Roman"/>
          <w:lang w:val="sk-SK"/>
        </w:rPr>
        <w:t>starosta obce</w:t>
      </w:r>
    </w:p>
    <w:p w:rsidR="006E0A37" w:rsidRPr="008E48C2" w:rsidRDefault="006E0A37" w:rsidP="006E0A37">
      <w:pPr>
        <w:spacing w:after="0"/>
        <w:rPr>
          <w:rFonts w:ascii="Times New Roman" w:hAnsi="Times New Roman" w:cs="Times New Roman"/>
          <w:lang w:val="sk-SK"/>
        </w:rPr>
      </w:pPr>
    </w:p>
    <w:p w:rsidR="006E0A37" w:rsidRPr="008E48C2" w:rsidRDefault="006E0A37" w:rsidP="006E0A37">
      <w:pPr>
        <w:rPr>
          <w:rFonts w:ascii="Times New Roman" w:hAnsi="Times New Roman" w:cs="Times New Roman"/>
          <w:lang w:val="sk-SK"/>
        </w:rPr>
      </w:pPr>
    </w:p>
    <w:p w:rsidR="006E0A37" w:rsidRPr="008E48C2" w:rsidRDefault="006E0A37" w:rsidP="006E0A37">
      <w:pPr>
        <w:rPr>
          <w:rFonts w:ascii="Times New Roman" w:hAnsi="Times New Roman" w:cs="Times New Roman"/>
          <w:lang w:val="sk-SK"/>
        </w:rPr>
      </w:pPr>
      <w:r w:rsidRPr="008E48C2">
        <w:rPr>
          <w:rFonts w:ascii="Times New Roman" w:hAnsi="Times New Roman" w:cs="Times New Roman"/>
          <w:lang w:val="sk-SK"/>
        </w:rPr>
        <w:t xml:space="preserve">vyvesené   dňa : </w:t>
      </w:r>
    </w:p>
    <w:p w:rsidR="006E0A37" w:rsidRPr="008E48C2" w:rsidRDefault="006E0A37" w:rsidP="006E0A37">
      <w:pPr>
        <w:rPr>
          <w:rFonts w:ascii="Times New Roman" w:hAnsi="Times New Roman" w:cs="Times New Roman"/>
          <w:lang w:val="sk-SK"/>
        </w:rPr>
      </w:pPr>
      <w:r w:rsidRPr="008E48C2">
        <w:rPr>
          <w:rFonts w:ascii="Times New Roman" w:hAnsi="Times New Roman" w:cs="Times New Roman"/>
          <w:lang w:val="sk-SK"/>
        </w:rPr>
        <w:t xml:space="preserve">zvesené    dňa: </w:t>
      </w:r>
    </w:p>
    <w:sectPr w:rsidR="006E0A37" w:rsidRPr="008E48C2" w:rsidSect="004D4D6C">
      <w:headerReference w:type="default" r:id="rId8"/>
      <w:pgSz w:w="11906" w:h="16838"/>
      <w:pgMar w:top="1021" w:right="1134" w:bottom="1701" w:left="102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FE588" w15:done="0"/>
  <w15:commentEx w15:paraId="61A55F5B" w15:paraIdParent="2BCFE588" w15:done="0"/>
  <w15:commentEx w15:paraId="204814CE" w15:done="0"/>
  <w15:commentEx w15:paraId="0852E826" w15:done="0"/>
  <w15:commentEx w15:paraId="6FA0ADF4" w15:done="0"/>
  <w15:commentEx w15:paraId="023E53AB" w15:done="0"/>
  <w15:commentEx w15:paraId="5BBA8FB4" w15:done="0"/>
  <w15:commentEx w15:paraId="1F27D1B2" w15:done="0"/>
  <w15:commentEx w15:paraId="55A46351" w15:done="0"/>
  <w15:commentEx w15:paraId="1E830979" w15:done="0"/>
  <w15:commentEx w15:paraId="240F21C7" w15:done="0"/>
  <w15:commentEx w15:paraId="738F99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FE588" w16cid:durableId="206D6D73"/>
  <w16cid:commentId w16cid:paraId="61A55F5B" w16cid:durableId="206D6F43"/>
  <w16cid:commentId w16cid:paraId="204814CE" w16cid:durableId="206D6FD4"/>
  <w16cid:commentId w16cid:paraId="0852E826" w16cid:durableId="206D7087"/>
  <w16cid:commentId w16cid:paraId="6FA0ADF4" w16cid:durableId="206D6D75"/>
  <w16cid:commentId w16cid:paraId="023E53AB" w16cid:durableId="206D6D76"/>
  <w16cid:commentId w16cid:paraId="5BBA8FB4" w16cid:durableId="206D6D77"/>
  <w16cid:commentId w16cid:paraId="1F27D1B2" w16cid:durableId="206D6D78"/>
  <w16cid:commentId w16cid:paraId="55A46351" w16cid:durableId="206D6D79"/>
  <w16cid:commentId w16cid:paraId="1E830979" w16cid:durableId="206D6D7A"/>
  <w16cid:commentId w16cid:paraId="240F21C7" w16cid:durableId="206D6D7B"/>
  <w16cid:commentId w16cid:paraId="738F9952" w16cid:durableId="206D6D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24" w:rsidRDefault="00443A24" w:rsidP="006E0A37">
      <w:pPr>
        <w:spacing w:after="0" w:line="240" w:lineRule="auto"/>
      </w:pPr>
      <w:r>
        <w:separator/>
      </w:r>
    </w:p>
  </w:endnote>
  <w:endnote w:type="continuationSeparator" w:id="0">
    <w:p w:rsidR="00443A24" w:rsidRDefault="00443A24" w:rsidP="006E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24" w:rsidRDefault="00443A24" w:rsidP="006E0A37">
      <w:pPr>
        <w:spacing w:after="0" w:line="240" w:lineRule="auto"/>
      </w:pPr>
      <w:r>
        <w:separator/>
      </w:r>
    </w:p>
  </w:footnote>
  <w:footnote w:type="continuationSeparator" w:id="0">
    <w:p w:rsidR="00443A24" w:rsidRDefault="00443A24" w:rsidP="006E0A37">
      <w:pPr>
        <w:spacing w:after="0" w:line="240" w:lineRule="auto"/>
      </w:pPr>
      <w:r>
        <w:continuationSeparator/>
      </w:r>
    </w:p>
  </w:footnote>
  <w:footnote w:id="1">
    <w:p w:rsidR="006E0A37" w:rsidRPr="00311C8E" w:rsidRDefault="006E0A37" w:rsidP="006E0A37">
      <w:pPr>
        <w:pStyle w:val="Textpoznmkypodiarou"/>
        <w:rPr>
          <w:rFonts w:ascii="Times New Roman" w:hAnsi="Times New Roman" w:cs="Times New Roman"/>
          <w:sz w:val="16"/>
          <w:lang w:val="sk-SK"/>
        </w:rPr>
      </w:pPr>
      <w:r w:rsidRPr="00311C8E">
        <w:rPr>
          <w:rStyle w:val="Odkaznapoznmkupodiarou"/>
          <w:rFonts w:ascii="Times New Roman" w:hAnsi="Times New Roman" w:cs="Times New Roman"/>
          <w:sz w:val="16"/>
        </w:rPr>
        <w:footnoteRef/>
      </w:r>
      <w:r w:rsidRPr="00311C8E">
        <w:rPr>
          <w:rFonts w:ascii="Times New Roman" w:hAnsi="Times New Roman" w:cs="Times New Roman"/>
          <w:sz w:val="16"/>
        </w:rPr>
        <w:t xml:space="preserve"> </w:t>
      </w:r>
      <w:r w:rsidRPr="00311C8E">
        <w:rPr>
          <w:rFonts w:ascii="Times New Roman" w:hAnsi="Times New Roman" w:cs="Times New Roman"/>
          <w:i/>
          <w:iCs/>
          <w:sz w:val="16"/>
          <w:lang w:val="sk-SK"/>
        </w:rPr>
        <w:t xml:space="preserve"> § 1 ods. 2 zákona č. 282/2002 Z. z., ktorým sa upravujú niektoré podmienky držania psov v znení neskorších predpisov </w:t>
      </w:r>
    </w:p>
  </w:footnote>
  <w:footnote w:id="2">
    <w:p w:rsidR="006E0A37" w:rsidRPr="00311C8E" w:rsidRDefault="006E0A37" w:rsidP="006E0A37">
      <w:pPr>
        <w:pStyle w:val="Textpoznmkypodiarou"/>
        <w:rPr>
          <w:rFonts w:ascii="Times New Roman" w:hAnsi="Times New Roman" w:cs="Times New Roman"/>
          <w:sz w:val="16"/>
          <w:szCs w:val="16"/>
          <w:lang w:val="sk-SK"/>
        </w:rPr>
      </w:pPr>
      <w:r w:rsidRPr="00311C8E">
        <w:rPr>
          <w:rStyle w:val="Odkaznapoznmkupodiarou"/>
          <w:rFonts w:ascii="Times New Roman" w:hAnsi="Times New Roman" w:cs="Times New Roman"/>
          <w:sz w:val="16"/>
          <w:szCs w:val="16"/>
        </w:rPr>
        <w:footnoteRef/>
      </w:r>
      <w:r w:rsidRPr="00311C8E">
        <w:rPr>
          <w:rFonts w:ascii="Times New Roman" w:hAnsi="Times New Roman" w:cs="Times New Roman"/>
          <w:sz w:val="16"/>
          <w:szCs w:val="16"/>
        </w:rPr>
        <w:t xml:space="preserve"> </w:t>
      </w:r>
      <w:r w:rsidRPr="00311C8E">
        <w:rPr>
          <w:rFonts w:ascii="Times New Roman" w:hAnsi="Times New Roman" w:cs="Times New Roman"/>
          <w:i/>
          <w:iCs/>
          <w:sz w:val="16"/>
          <w:szCs w:val="16"/>
          <w:lang w:val="sk-SK"/>
        </w:rPr>
        <w:t>§ 5 zákona č. 282/2002 Z. z., ktorým sa upravujú niektoré podmienky držania psov v znení neskorších predpisov</w:t>
      </w:r>
    </w:p>
  </w:footnote>
  <w:footnote w:id="3">
    <w:p w:rsidR="006E0A37" w:rsidRPr="003979B7" w:rsidRDefault="006E0A37" w:rsidP="006E0A37">
      <w:pPr>
        <w:pStyle w:val="Textpoznmkypodiarou"/>
        <w:rPr>
          <w:lang w:val="sk-SK"/>
        </w:rPr>
      </w:pPr>
      <w:r w:rsidRPr="00311C8E">
        <w:rPr>
          <w:rStyle w:val="Odkaznapoznmkupodiarou"/>
          <w:rFonts w:ascii="Times New Roman" w:hAnsi="Times New Roman" w:cs="Times New Roman"/>
          <w:sz w:val="16"/>
          <w:szCs w:val="16"/>
        </w:rPr>
        <w:footnoteRef/>
      </w:r>
      <w:r w:rsidRPr="00311C8E">
        <w:rPr>
          <w:rFonts w:ascii="Times New Roman" w:hAnsi="Times New Roman" w:cs="Times New Roman"/>
          <w:sz w:val="16"/>
          <w:szCs w:val="16"/>
        </w:rPr>
        <w:t xml:space="preserve"> </w:t>
      </w:r>
      <w:r w:rsidRPr="00311C8E">
        <w:rPr>
          <w:rFonts w:ascii="Times New Roman" w:hAnsi="Times New Roman" w:cs="Times New Roman"/>
          <w:i/>
          <w:iCs/>
          <w:sz w:val="16"/>
          <w:szCs w:val="16"/>
          <w:lang w:val="sk-SK"/>
        </w:rPr>
        <w:t>§ 6 ods. 3 zákona č. 282/2002 Z. z., ktorým sa upravujú niektoré podmienky držania psov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8E" w:rsidRPr="002B038E" w:rsidRDefault="00443A24" w:rsidP="002B038E">
    <w:pPr>
      <w:pStyle w:val="Hlavika"/>
      <w:jc w:val="center"/>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2B9"/>
    <w:multiLevelType w:val="hybridMultilevel"/>
    <w:tmpl w:val="DCAC61C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nsid w:val="0BA02530"/>
    <w:multiLevelType w:val="hybridMultilevel"/>
    <w:tmpl w:val="A54E16CE"/>
    <w:lvl w:ilvl="0" w:tplc="6542323A">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nsid w:val="0C0A12E9"/>
    <w:multiLevelType w:val="hybridMultilevel"/>
    <w:tmpl w:val="2F46D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5B3553A"/>
    <w:multiLevelType w:val="hybridMultilevel"/>
    <w:tmpl w:val="B2D2A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9687F0B"/>
    <w:multiLevelType w:val="hybridMultilevel"/>
    <w:tmpl w:val="DFBE1D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B241556"/>
    <w:multiLevelType w:val="hybridMultilevel"/>
    <w:tmpl w:val="5B180E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BD1F4C"/>
    <w:multiLevelType w:val="hybridMultilevel"/>
    <w:tmpl w:val="15607A4C"/>
    <w:lvl w:ilvl="0" w:tplc="3552EDF4">
      <w:start w:val="1"/>
      <w:numFmt w:val="decimal"/>
      <w:lvlText w:val="%1."/>
      <w:lvlJc w:val="left"/>
      <w:pPr>
        <w:ind w:left="720" w:hanging="360"/>
      </w:pPr>
      <w:rPr>
        <w:strike w:val="0"/>
      </w:rPr>
    </w:lvl>
    <w:lvl w:ilvl="1" w:tplc="D9040E2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EEA6A7C"/>
    <w:multiLevelType w:val="hybridMultilevel"/>
    <w:tmpl w:val="5238C5E6"/>
    <w:lvl w:ilvl="0" w:tplc="A6C6719A">
      <w:start w:val="1"/>
      <w:numFmt w:val="decimal"/>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8691A48"/>
    <w:multiLevelType w:val="hybridMultilevel"/>
    <w:tmpl w:val="EF5E90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F5D6052"/>
    <w:multiLevelType w:val="hybridMultilevel"/>
    <w:tmpl w:val="80D611F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51D5129F"/>
    <w:multiLevelType w:val="hybridMultilevel"/>
    <w:tmpl w:val="1E2CE6F4"/>
    <w:lvl w:ilvl="0" w:tplc="654232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27350E5"/>
    <w:multiLevelType w:val="hybridMultilevel"/>
    <w:tmpl w:val="96A49082"/>
    <w:lvl w:ilvl="0" w:tplc="041B000F">
      <w:start w:val="1"/>
      <w:numFmt w:val="decimal"/>
      <w:lvlText w:val="%1."/>
      <w:lvlJc w:val="left"/>
      <w:pPr>
        <w:ind w:left="720" w:hanging="360"/>
      </w:pPr>
    </w:lvl>
    <w:lvl w:ilvl="1" w:tplc="DE9CAFC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35B024C"/>
    <w:multiLevelType w:val="hybridMultilevel"/>
    <w:tmpl w:val="B2D2A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42B3DAA"/>
    <w:multiLevelType w:val="hybridMultilevel"/>
    <w:tmpl w:val="E9502C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82129EB"/>
    <w:multiLevelType w:val="hybridMultilevel"/>
    <w:tmpl w:val="AD60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F3D02BA"/>
    <w:multiLevelType w:val="hybridMultilevel"/>
    <w:tmpl w:val="8A6A66F2"/>
    <w:lvl w:ilvl="0" w:tplc="6542323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5FBB5C5B"/>
    <w:multiLevelType w:val="hybridMultilevel"/>
    <w:tmpl w:val="A8BEF08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1EB3A64"/>
    <w:multiLevelType w:val="hybridMultilevel"/>
    <w:tmpl w:val="9A5412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9C207D5"/>
    <w:multiLevelType w:val="hybridMultilevel"/>
    <w:tmpl w:val="15607A4C"/>
    <w:lvl w:ilvl="0" w:tplc="3552EDF4">
      <w:start w:val="1"/>
      <w:numFmt w:val="decimal"/>
      <w:lvlText w:val="%1."/>
      <w:lvlJc w:val="left"/>
      <w:pPr>
        <w:ind w:left="720" w:hanging="360"/>
      </w:pPr>
      <w:rPr>
        <w:strike w:val="0"/>
      </w:rPr>
    </w:lvl>
    <w:lvl w:ilvl="1" w:tplc="D9040E2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7071F36"/>
    <w:multiLevelType w:val="hybridMultilevel"/>
    <w:tmpl w:val="0A325B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EBC56EB"/>
    <w:multiLevelType w:val="hybridMultilevel"/>
    <w:tmpl w:val="A5147AE0"/>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18"/>
  </w:num>
  <w:num w:numId="5">
    <w:abstractNumId w:val="17"/>
  </w:num>
  <w:num w:numId="6">
    <w:abstractNumId w:val="7"/>
  </w:num>
  <w:num w:numId="7">
    <w:abstractNumId w:val="12"/>
  </w:num>
  <w:num w:numId="8">
    <w:abstractNumId w:val="11"/>
  </w:num>
  <w:num w:numId="9">
    <w:abstractNumId w:val="9"/>
  </w:num>
  <w:num w:numId="10">
    <w:abstractNumId w:val="20"/>
  </w:num>
  <w:num w:numId="11">
    <w:abstractNumId w:val="13"/>
  </w:num>
  <w:num w:numId="12">
    <w:abstractNumId w:val="1"/>
  </w:num>
  <w:num w:numId="13">
    <w:abstractNumId w:val="10"/>
  </w:num>
  <w:num w:numId="14">
    <w:abstractNumId w:val="15"/>
  </w:num>
  <w:num w:numId="15">
    <w:abstractNumId w:val="0"/>
  </w:num>
  <w:num w:numId="16">
    <w:abstractNumId w:val="14"/>
  </w:num>
  <w:num w:numId="17">
    <w:abstractNumId w:val="16"/>
  </w:num>
  <w:num w:numId="18">
    <w:abstractNumId w:val="5"/>
  </w:num>
  <w:num w:numId="19">
    <w:abstractNumId w:val="3"/>
  </w:num>
  <w:num w:numId="20">
    <w:abstractNumId w:val="19"/>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áš Muchý">
    <w15:presenceInfo w15:providerId="Windows Live" w15:userId="830808f77cdb79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9236FF"/>
    <w:rsid w:val="0002689B"/>
    <w:rsid w:val="00031117"/>
    <w:rsid w:val="00090CE1"/>
    <w:rsid w:val="000917D9"/>
    <w:rsid w:val="000B6179"/>
    <w:rsid w:val="000C7B5F"/>
    <w:rsid w:val="0011526F"/>
    <w:rsid w:val="0014467A"/>
    <w:rsid w:val="001531B8"/>
    <w:rsid w:val="00154EB3"/>
    <w:rsid w:val="00190A79"/>
    <w:rsid w:val="001966CB"/>
    <w:rsid w:val="001F4ACC"/>
    <w:rsid w:val="00206C15"/>
    <w:rsid w:val="00212148"/>
    <w:rsid w:val="00231246"/>
    <w:rsid w:val="0026157F"/>
    <w:rsid w:val="0027233D"/>
    <w:rsid w:val="0027299D"/>
    <w:rsid w:val="002B1AC8"/>
    <w:rsid w:val="002E2043"/>
    <w:rsid w:val="003968AA"/>
    <w:rsid w:val="003D50B5"/>
    <w:rsid w:val="003F4D4F"/>
    <w:rsid w:val="00401E20"/>
    <w:rsid w:val="0044349C"/>
    <w:rsid w:val="00443A24"/>
    <w:rsid w:val="00466A28"/>
    <w:rsid w:val="004A0760"/>
    <w:rsid w:val="004A5E4C"/>
    <w:rsid w:val="004E53BE"/>
    <w:rsid w:val="004F0FED"/>
    <w:rsid w:val="00504C14"/>
    <w:rsid w:val="00525AAF"/>
    <w:rsid w:val="005E01FC"/>
    <w:rsid w:val="0062487F"/>
    <w:rsid w:val="006E0A37"/>
    <w:rsid w:val="00707B91"/>
    <w:rsid w:val="00717FF4"/>
    <w:rsid w:val="00743145"/>
    <w:rsid w:val="0077468C"/>
    <w:rsid w:val="00843930"/>
    <w:rsid w:val="00865296"/>
    <w:rsid w:val="008A51FC"/>
    <w:rsid w:val="008E48C2"/>
    <w:rsid w:val="00903FEA"/>
    <w:rsid w:val="00906F13"/>
    <w:rsid w:val="009236FF"/>
    <w:rsid w:val="009A1D6E"/>
    <w:rsid w:val="009A6B75"/>
    <w:rsid w:val="009F19BB"/>
    <w:rsid w:val="009F6589"/>
    <w:rsid w:val="00A20488"/>
    <w:rsid w:val="00A5780B"/>
    <w:rsid w:val="00A76AA1"/>
    <w:rsid w:val="00A96292"/>
    <w:rsid w:val="00AB3A91"/>
    <w:rsid w:val="00B43B68"/>
    <w:rsid w:val="00B455FA"/>
    <w:rsid w:val="00B74DCF"/>
    <w:rsid w:val="00B92565"/>
    <w:rsid w:val="00B97830"/>
    <w:rsid w:val="00BD4944"/>
    <w:rsid w:val="00BF7F1E"/>
    <w:rsid w:val="00C12C0F"/>
    <w:rsid w:val="00C349D8"/>
    <w:rsid w:val="00C63BC4"/>
    <w:rsid w:val="00C701E5"/>
    <w:rsid w:val="00CC44AC"/>
    <w:rsid w:val="00CE7EF0"/>
    <w:rsid w:val="00D17C2A"/>
    <w:rsid w:val="00D210F0"/>
    <w:rsid w:val="00D239FB"/>
    <w:rsid w:val="00D5304A"/>
    <w:rsid w:val="00D73CA1"/>
    <w:rsid w:val="00D8332B"/>
    <w:rsid w:val="00D83C38"/>
    <w:rsid w:val="00D87C69"/>
    <w:rsid w:val="00DA0E6E"/>
    <w:rsid w:val="00DB6072"/>
    <w:rsid w:val="00E02E95"/>
    <w:rsid w:val="00E10F66"/>
    <w:rsid w:val="00E11B85"/>
    <w:rsid w:val="00E14459"/>
    <w:rsid w:val="00E144B9"/>
    <w:rsid w:val="00E37856"/>
    <w:rsid w:val="00E54D61"/>
    <w:rsid w:val="00E86335"/>
    <w:rsid w:val="00EA38A4"/>
    <w:rsid w:val="00EC3FB0"/>
    <w:rsid w:val="00EE0AD1"/>
    <w:rsid w:val="00EF69FB"/>
    <w:rsid w:val="00EF738B"/>
    <w:rsid w:val="00F10C42"/>
    <w:rsid w:val="00F234EB"/>
    <w:rsid w:val="00F25D4E"/>
    <w:rsid w:val="00F44B71"/>
    <w:rsid w:val="00F57B06"/>
    <w:rsid w:val="00F80AC9"/>
    <w:rsid w:val="00FA273D"/>
    <w:rsid w:val="00FC333E"/>
  </w:rsids>
  <m:mathPr>
    <m:mathFont m:val="Cambria Math"/>
    <m:brkBin m:val="before"/>
    <m:brkBinSub m:val="--"/>
    <m:smallFrac m:val="off"/>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1AC8"/>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E0A37"/>
    <w:pPr>
      <w:autoSpaceDE w:val="0"/>
      <w:autoSpaceDN w:val="0"/>
      <w:adjustRightInd w:val="0"/>
      <w:spacing w:after="0" w:line="240" w:lineRule="auto"/>
    </w:pPr>
    <w:rPr>
      <w:rFonts w:ascii="Arial" w:hAnsi="Arial" w:cs="Arial"/>
      <w:color w:val="000000"/>
      <w:sz w:val="24"/>
      <w:szCs w:val="24"/>
      <w:lang w:val="sk-SK"/>
    </w:rPr>
  </w:style>
  <w:style w:type="paragraph" w:styleId="Hlavika">
    <w:name w:val="header"/>
    <w:basedOn w:val="Normlny"/>
    <w:link w:val="HlavikaChar"/>
    <w:uiPriority w:val="99"/>
    <w:unhideWhenUsed/>
    <w:rsid w:val="006E0A37"/>
    <w:pPr>
      <w:tabs>
        <w:tab w:val="center" w:pos="4536"/>
        <w:tab w:val="right" w:pos="9072"/>
      </w:tabs>
      <w:spacing w:after="0" w:line="240" w:lineRule="auto"/>
    </w:pPr>
    <w:rPr>
      <w:noProof/>
      <w:lang w:val="cs-CZ"/>
    </w:rPr>
  </w:style>
  <w:style w:type="character" w:customStyle="1" w:styleId="HlavikaChar">
    <w:name w:val="Hlavička Char"/>
    <w:basedOn w:val="Predvolenpsmoodseku"/>
    <w:link w:val="Hlavika"/>
    <w:uiPriority w:val="99"/>
    <w:rsid w:val="006E0A37"/>
    <w:rPr>
      <w:noProof/>
      <w:lang w:val="cs-CZ"/>
    </w:rPr>
  </w:style>
  <w:style w:type="character" w:styleId="Odkaznakomentr">
    <w:name w:val="annotation reference"/>
    <w:basedOn w:val="Predvolenpsmoodseku"/>
    <w:uiPriority w:val="99"/>
    <w:semiHidden/>
    <w:unhideWhenUsed/>
    <w:rsid w:val="006E0A37"/>
    <w:rPr>
      <w:sz w:val="16"/>
      <w:szCs w:val="16"/>
    </w:rPr>
  </w:style>
  <w:style w:type="paragraph" w:styleId="Textkomentra">
    <w:name w:val="annotation text"/>
    <w:basedOn w:val="Normlny"/>
    <w:link w:val="TextkomentraChar"/>
    <w:uiPriority w:val="99"/>
    <w:semiHidden/>
    <w:unhideWhenUsed/>
    <w:rsid w:val="006E0A37"/>
    <w:pPr>
      <w:spacing w:line="240" w:lineRule="auto"/>
    </w:pPr>
    <w:rPr>
      <w:noProof/>
      <w:sz w:val="20"/>
      <w:szCs w:val="20"/>
      <w:lang w:val="cs-CZ"/>
    </w:rPr>
  </w:style>
  <w:style w:type="character" w:customStyle="1" w:styleId="TextkomentraChar">
    <w:name w:val="Text komentára Char"/>
    <w:basedOn w:val="Predvolenpsmoodseku"/>
    <w:link w:val="Textkomentra"/>
    <w:uiPriority w:val="99"/>
    <w:semiHidden/>
    <w:rsid w:val="006E0A37"/>
    <w:rPr>
      <w:noProof/>
      <w:sz w:val="20"/>
      <w:szCs w:val="20"/>
      <w:lang w:val="cs-CZ"/>
    </w:rPr>
  </w:style>
  <w:style w:type="paragraph" w:styleId="Odsekzoznamu">
    <w:name w:val="List Paragraph"/>
    <w:basedOn w:val="Normlny"/>
    <w:qFormat/>
    <w:rsid w:val="006E0A37"/>
    <w:pPr>
      <w:ind w:left="720"/>
      <w:contextualSpacing/>
    </w:pPr>
  </w:style>
  <w:style w:type="paragraph" w:styleId="Textpoznmkypodiarou">
    <w:name w:val="footnote text"/>
    <w:basedOn w:val="Normlny"/>
    <w:link w:val="TextpoznmkypodiarouChar"/>
    <w:uiPriority w:val="99"/>
    <w:semiHidden/>
    <w:unhideWhenUsed/>
    <w:rsid w:val="006E0A3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E0A37"/>
    <w:rPr>
      <w:sz w:val="20"/>
      <w:szCs w:val="20"/>
    </w:rPr>
  </w:style>
  <w:style w:type="character" w:styleId="Odkaznapoznmkupodiarou">
    <w:name w:val="footnote reference"/>
    <w:basedOn w:val="Predvolenpsmoodseku"/>
    <w:uiPriority w:val="99"/>
    <w:semiHidden/>
    <w:unhideWhenUsed/>
    <w:rsid w:val="006E0A37"/>
    <w:rPr>
      <w:vertAlign w:val="superscript"/>
    </w:rPr>
  </w:style>
  <w:style w:type="paragraph" w:styleId="Textbubliny">
    <w:name w:val="Balloon Text"/>
    <w:basedOn w:val="Normlny"/>
    <w:link w:val="TextbublinyChar"/>
    <w:uiPriority w:val="99"/>
    <w:semiHidden/>
    <w:unhideWhenUsed/>
    <w:rsid w:val="006E0A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E0A37"/>
    <w:rPr>
      <w:rFonts w:ascii="Tahoma" w:hAnsi="Tahoma" w:cs="Tahoma"/>
      <w:sz w:val="16"/>
      <w:szCs w:val="16"/>
    </w:rPr>
  </w:style>
  <w:style w:type="character" w:styleId="Siln">
    <w:name w:val="Strong"/>
    <w:basedOn w:val="Predvolenpsmoodseku"/>
    <w:uiPriority w:val="22"/>
    <w:qFormat/>
    <w:rsid w:val="003F4D4F"/>
    <w:rPr>
      <w:b/>
      <w:bCs/>
    </w:rPr>
  </w:style>
  <w:style w:type="paragraph" w:styleId="Predmetkomentra">
    <w:name w:val="annotation subject"/>
    <w:basedOn w:val="Textkomentra"/>
    <w:next w:val="Textkomentra"/>
    <w:link w:val="PredmetkomentraChar"/>
    <w:uiPriority w:val="99"/>
    <w:semiHidden/>
    <w:unhideWhenUsed/>
    <w:rsid w:val="00707B91"/>
    <w:rPr>
      <w:b/>
      <w:bCs/>
      <w:noProof w:val="0"/>
      <w:lang w:val="en-US"/>
    </w:rPr>
  </w:style>
  <w:style w:type="character" w:customStyle="1" w:styleId="PredmetkomentraChar">
    <w:name w:val="Predmet komentára Char"/>
    <w:basedOn w:val="TextkomentraChar"/>
    <w:link w:val="Predmetkomentra"/>
    <w:uiPriority w:val="99"/>
    <w:semiHidden/>
    <w:rsid w:val="00707B91"/>
    <w:rPr>
      <w:b/>
      <w:bCs/>
      <w:noProof/>
      <w:sz w:val="20"/>
      <w:szCs w:val="20"/>
      <w:lang w:val="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6762</Characters>
  <Application>Microsoft Office Word</Application>
  <DocSecurity>0</DocSecurity>
  <Lines>143</Lines>
  <Paragraphs>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Mária Sotirovová</dc:creator>
  <cp:lastModifiedBy>JUDr. Mária Sotirovová</cp:lastModifiedBy>
  <cp:revision>2</cp:revision>
  <dcterms:created xsi:type="dcterms:W3CDTF">2019-04-26T11:33:00Z</dcterms:created>
  <dcterms:modified xsi:type="dcterms:W3CDTF">2019-04-26T11:33:00Z</dcterms:modified>
</cp:coreProperties>
</file>